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9AD8" w14:textId="6AC98BCC" w:rsidR="00F651A7" w:rsidRPr="001C4825" w:rsidRDefault="00D9310D" w:rsidP="0042097C">
      <w:pPr>
        <w:pStyle w:val="Heading1"/>
      </w:pPr>
      <w:bookmarkStart w:id="0" w:name="_Toc158729706"/>
      <w:r w:rsidRPr="001C4825">
        <w:t>Agreement Regarding the Safeguarding and Confidentiality of Federal and State Tax Information</w:t>
      </w:r>
    </w:p>
    <w:bookmarkEnd w:id="0"/>
    <w:p w14:paraId="2A409E24" w14:textId="64BDA3C2" w:rsidR="00532A82" w:rsidRPr="00532A82" w:rsidRDefault="00334F89" w:rsidP="00F16D57">
      <w:pPr>
        <w:pStyle w:val="Paragraph"/>
        <w:rPr>
          <w:szCs w:val="22"/>
        </w:rPr>
      </w:pPr>
      <w:r>
        <w:rPr>
          <w:szCs w:val="22"/>
        </w:rPr>
        <w:t>I understand that in the performance of my official job duties, I may be working with confidential taxpayer information that is protected by state and federal laws. All tax information including returns and return information obtained from any source any by any manner must remain confidential. V</w:t>
      </w:r>
      <w:r w:rsidR="00072358">
        <w:rPr>
          <w:szCs w:val="22"/>
        </w:rPr>
        <w:t>irginia Department of Taxation (Virginia Tax) employees, contractors, subcontractors, agents, vendors, and any other third parties to whom taxpayer information is made available cannot disclose or inspect taxpayer information unless pursuant to a job-related “need-to-know” and in compliance with state and federal laws.</w:t>
      </w:r>
    </w:p>
    <w:p w14:paraId="4FF2D99F" w14:textId="4444FDE6" w:rsidR="00F16D57" w:rsidRDefault="00334F89" w:rsidP="00A70BC1">
      <w:pPr>
        <w:pStyle w:val="Heading2"/>
      </w:pPr>
      <w:r>
        <w:t>Key Terms</w:t>
      </w:r>
    </w:p>
    <w:p w14:paraId="6755C840" w14:textId="1817D71F" w:rsidR="00532A82" w:rsidRDefault="00F122D4" w:rsidP="00532A82">
      <w:pPr>
        <w:pStyle w:val="Paragraph"/>
        <w:numPr>
          <w:ilvl w:val="0"/>
          <w:numId w:val="42"/>
        </w:numPr>
      </w:pPr>
      <w:r>
        <w:rPr>
          <w:b/>
          <w:bCs/>
        </w:rPr>
        <w:t>Return</w:t>
      </w:r>
      <w:r w:rsidR="00532A82">
        <w:t xml:space="preserve"> – </w:t>
      </w:r>
      <w:r>
        <w:t>Any ta</w:t>
      </w:r>
      <w:r w:rsidR="008940A7">
        <w:t xml:space="preserve">x or information </w:t>
      </w:r>
      <w:r w:rsidR="00186964">
        <w:t>return, declaration of estimated tax, or claim for refund required by, provided for, or permitted under the law</w:t>
      </w:r>
    </w:p>
    <w:p w14:paraId="78805C2F" w14:textId="656960F1" w:rsidR="00532A82" w:rsidRDefault="001A7D3B" w:rsidP="00532A82">
      <w:pPr>
        <w:pStyle w:val="Paragraph"/>
        <w:numPr>
          <w:ilvl w:val="0"/>
          <w:numId w:val="42"/>
        </w:numPr>
      </w:pPr>
      <w:r>
        <w:rPr>
          <w:b/>
          <w:bCs/>
        </w:rPr>
        <w:t>Return Information</w:t>
      </w:r>
      <w:r w:rsidR="00532A82" w:rsidRPr="00532A82">
        <w:rPr>
          <w:b/>
          <w:bCs/>
        </w:rPr>
        <w:t xml:space="preserve"> </w:t>
      </w:r>
      <w:r w:rsidR="00532A82">
        <w:t xml:space="preserve">– </w:t>
      </w:r>
      <w:r>
        <w:t>Includes a taxpayer’s identity, the nature, source, or amount of income, payments, receipts, deductions, exemptions, credits, assets, liabilities, tax withheld, deficiencies, or other data from a return</w:t>
      </w:r>
    </w:p>
    <w:p w14:paraId="329393E9" w14:textId="46A25F45" w:rsidR="00F16D57" w:rsidRDefault="008D1894" w:rsidP="00532A82">
      <w:pPr>
        <w:pStyle w:val="Paragraph"/>
        <w:numPr>
          <w:ilvl w:val="0"/>
          <w:numId w:val="42"/>
        </w:numPr>
      </w:pPr>
      <w:r>
        <w:rPr>
          <w:b/>
          <w:bCs/>
        </w:rPr>
        <w:t>Disclosure</w:t>
      </w:r>
      <w:r w:rsidR="00532A82">
        <w:t xml:space="preserve"> – </w:t>
      </w:r>
      <w:r>
        <w:t>Making known to any person, in any manner whatever, a return or return information</w:t>
      </w:r>
    </w:p>
    <w:p w14:paraId="1A9C2829" w14:textId="55358340" w:rsidR="009F2F31" w:rsidRDefault="008D1894" w:rsidP="009F2F31">
      <w:pPr>
        <w:pStyle w:val="Paragraph"/>
        <w:numPr>
          <w:ilvl w:val="0"/>
          <w:numId w:val="42"/>
        </w:numPr>
      </w:pPr>
      <w:r>
        <w:rPr>
          <w:b/>
          <w:bCs/>
        </w:rPr>
        <w:t>Unauthorized Disclosure</w:t>
      </w:r>
      <w:r w:rsidR="009F2F31" w:rsidRPr="00532A82">
        <w:rPr>
          <w:b/>
          <w:bCs/>
        </w:rPr>
        <w:t xml:space="preserve"> </w:t>
      </w:r>
      <w:r w:rsidR="009F2F31">
        <w:t xml:space="preserve">– </w:t>
      </w:r>
      <w:r>
        <w:t xml:space="preserve">Any disclosure of returns or return information not authorized by the Internal Revenue Code, the Code of Virginia, </w:t>
      </w:r>
      <w:r w:rsidR="001C78C7">
        <w:t>and</w:t>
      </w:r>
      <w:r>
        <w:t xml:space="preserve"> </w:t>
      </w:r>
      <w:r w:rsidR="001C78C7">
        <w:t>Virginia Tax</w:t>
      </w:r>
    </w:p>
    <w:p w14:paraId="453AB642" w14:textId="77CE5184" w:rsidR="009F2F31" w:rsidRDefault="00FD6F02" w:rsidP="009F2F31">
      <w:pPr>
        <w:pStyle w:val="Paragraph"/>
        <w:numPr>
          <w:ilvl w:val="0"/>
          <w:numId w:val="42"/>
        </w:numPr>
      </w:pPr>
      <w:r>
        <w:rPr>
          <w:b/>
          <w:bCs/>
        </w:rPr>
        <w:t>Inspect/Browse</w:t>
      </w:r>
      <w:r w:rsidR="009F2F31" w:rsidRPr="00532A82">
        <w:rPr>
          <w:b/>
          <w:bCs/>
        </w:rPr>
        <w:t xml:space="preserve"> </w:t>
      </w:r>
      <w:r w:rsidR="009F2F31">
        <w:t xml:space="preserve">– </w:t>
      </w:r>
      <w:r>
        <w:t>Any examination of a return or return information</w:t>
      </w:r>
    </w:p>
    <w:p w14:paraId="451D92F9" w14:textId="6C0F42DC" w:rsidR="009F2F31" w:rsidRDefault="00FD6F02" w:rsidP="00664609">
      <w:pPr>
        <w:pStyle w:val="Paragraph"/>
        <w:numPr>
          <w:ilvl w:val="0"/>
          <w:numId w:val="42"/>
        </w:numPr>
      </w:pPr>
      <w:r w:rsidRPr="00072358">
        <w:rPr>
          <w:b/>
          <w:bCs/>
        </w:rPr>
        <w:t>Unauthorized Inspection/Browsing</w:t>
      </w:r>
      <w:r w:rsidR="009F2F31" w:rsidRPr="00072358">
        <w:rPr>
          <w:b/>
          <w:bCs/>
        </w:rPr>
        <w:t xml:space="preserve"> </w:t>
      </w:r>
      <w:r w:rsidR="009F2F31">
        <w:t xml:space="preserve">– </w:t>
      </w:r>
      <w:r>
        <w:t>Any examination of returns or return information not authorized by the Internal Revenue Code, the Code of Virginia, and Virginia Tax.</w:t>
      </w:r>
    </w:p>
    <w:p w14:paraId="2F050FEC" w14:textId="77777777" w:rsidR="00072358" w:rsidRDefault="00072358" w:rsidP="00072358">
      <w:pPr>
        <w:pStyle w:val="Paragraph"/>
        <w:rPr>
          <w:b/>
          <w:bCs/>
        </w:rPr>
      </w:pPr>
    </w:p>
    <w:p w14:paraId="5A34072E" w14:textId="1A288639" w:rsidR="00072358" w:rsidRDefault="00072358" w:rsidP="00072358">
      <w:pPr>
        <w:pStyle w:val="Paragraph"/>
      </w:pPr>
      <w:r>
        <w:t>I acknowledge my obligation to safeguard confidential taxpayer information, and I am aware that the penalties associated with unauthorized disclosure or inspection of taxpayer information, including the provisions of the Internal Revenue Code (IRC)</w:t>
      </w:r>
      <w:r w:rsidR="007F1585">
        <w:t xml:space="preserve"> and Code of Virginia, extend beyond the expiration of my employment.</w:t>
      </w:r>
    </w:p>
    <w:p w14:paraId="67EE8198" w14:textId="77777777" w:rsidR="0048451A" w:rsidRDefault="0048451A" w:rsidP="00072358">
      <w:pPr>
        <w:pStyle w:val="Paragraph"/>
      </w:pPr>
    </w:p>
    <w:tbl>
      <w:tblPr>
        <w:tblStyle w:val="PlainTable11"/>
        <w:tblW w:w="0" w:type="auto"/>
        <w:tblLook w:val="04A0" w:firstRow="1" w:lastRow="0" w:firstColumn="1" w:lastColumn="0" w:noHBand="0" w:noVBand="1"/>
      </w:tblPr>
      <w:tblGrid>
        <w:gridCol w:w="625"/>
        <w:gridCol w:w="1710"/>
        <w:gridCol w:w="7735"/>
      </w:tblGrid>
      <w:tr w:rsidR="0048451A" w14:paraId="3FBDF800" w14:textId="77777777" w:rsidTr="00512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99B713E" w14:textId="5A34DE63" w:rsidR="0048451A" w:rsidRDefault="0048451A" w:rsidP="003E3C62">
            <w:pPr>
              <w:pStyle w:val="Paragraph"/>
              <w:jc w:val="center"/>
            </w:pPr>
            <w:r>
              <w:t>Row</w:t>
            </w:r>
          </w:p>
        </w:tc>
        <w:tc>
          <w:tcPr>
            <w:tcW w:w="1710" w:type="dxa"/>
          </w:tcPr>
          <w:p w14:paraId="4B541065" w14:textId="1DA961AE" w:rsidR="0048451A" w:rsidRDefault="0048451A" w:rsidP="0080493A">
            <w:pPr>
              <w:pStyle w:val="Paragraph"/>
              <w:jc w:val="center"/>
              <w:cnfStyle w:val="100000000000" w:firstRow="1" w:lastRow="0" w:firstColumn="0" w:lastColumn="0" w:oddVBand="0" w:evenVBand="0" w:oddHBand="0" w:evenHBand="0" w:firstRowFirstColumn="0" w:firstRowLastColumn="0" w:lastRowFirstColumn="0" w:lastRowLastColumn="0"/>
            </w:pPr>
            <w:r>
              <w:t>Citation</w:t>
            </w:r>
          </w:p>
        </w:tc>
        <w:tc>
          <w:tcPr>
            <w:tcW w:w="7735" w:type="dxa"/>
          </w:tcPr>
          <w:p w14:paraId="7305C75C" w14:textId="0AEBBFD4" w:rsidR="0048451A" w:rsidRDefault="0048451A" w:rsidP="0080493A">
            <w:pPr>
              <w:pStyle w:val="Paragraph"/>
              <w:jc w:val="center"/>
              <w:cnfStyle w:val="100000000000" w:firstRow="1" w:lastRow="0" w:firstColumn="0" w:lastColumn="0" w:oddVBand="0" w:evenVBand="0" w:oddHBand="0" w:evenHBand="0" w:firstRowFirstColumn="0" w:firstRowLastColumn="0" w:lastRowFirstColumn="0" w:lastRowLastColumn="0"/>
            </w:pPr>
            <w:r>
              <w:t>Summary</w:t>
            </w:r>
          </w:p>
        </w:tc>
      </w:tr>
      <w:tr w:rsidR="0048451A" w14:paraId="281A7692" w14:textId="77777777" w:rsidTr="00512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5E00145" w14:textId="394474FA" w:rsidR="0048451A" w:rsidRDefault="0048451A" w:rsidP="003E3C62">
            <w:pPr>
              <w:pStyle w:val="Paragraph"/>
              <w:jc w:val="center"/>
            </w:pPr>
            <w:r>
              <w:t>1</w:t>
            </w:r>
          </w:p>
        </w:tc>
        <w:tc>
          <w:tcPr>
            <w:tcW w:w="1710" w:type="dxa"/>
          </w:tcPr>
          <w:p w14:paraId="2D9DBC23" w14:textId="5FFEEB7B" w:rsidR="0048451A" w:rsidRDefault="0048451A" w:rsidP="007961E3">
            <w:pPr>
              <w:pStyle w:val="Paragraph"/>
              <w:jc w:val="center"/>
              <w:cnfStyle w:val="000000100000" w:firstRow="0" w:lastRow="0" w:firstColumn="0" w:lastColumn="0" w:oddVBand="0" w:evenVBand="0" w:oddHBand="1" w:evenHBand="0" w:firstRowFirstColumn="0" w:firstRowLastColumn="0" w:lastRowFirstColumn="0" w:lastRowLastColumn="0"/>
            </w:pPr>
            <w:r>
              <w:t xml:space="preserve">IRC </w:t>
            </w:r>
            <w:r>
              <w:rPr>
                <w:rFonts w:cstheme="minorHAnsi"/>
              </w:rPr>
              <w:t>§</w:t>
            </w:r>
            <w:r>
              <w:t xml:space="preserve"> 6103</w:t>
            </w:r>
          </w:p>
        </w:tc>
        <w:tc>
          <w:tcPr>
            <w:tcW w:w="7735" w:type="dxa"/>
          </w:tcPr>
          <w:p w14:paraId="17475F29" w14:textId="3C78DC1C" w:rsidR="0048451A" w:rsidRDefault="00BC2A50" w:rsidP="00072358">
            <w:pPr>
              <w:pStyle w:val="Paragraph"/>
              <w:cnfStyle w:val="000000100000" w:firstRow="0" w:lastRow="0" w:firstColumn="0" w:lastColumn="0" w:oddVBand="0" w:evenVBand="0" w:oddHBand="1" w:evenHBand="0" w:firstRowFirstColumn="0" w:firstRowLastColumn="0" w:lastRowFirstColumn="0" w:lastRowLastColumn="0"/>
            </w:pPr>
            <w:r>
              <w:t xml:space="preserve">Section 6103 of the Internal Revenue Code requires that federal </w:t>
            </w:r>
            <w:r w:rsidRPr="00CD6E7E">
              <w:rPr>
                <w:b/>
                <w:bCs/>
              </w:rPr>
              <w:t>returns and return information shall remain confidential</w:t>
            </w:r>
            <w:r>
              <w:t xml:space="preserve"> unless disclosure is authorized by a section or subsection of the </w:t>
            </w:r>
            <w:r w:rsidR="00CD6E7E">
              <w:t>Internal Revenue Code</w:t>
            </w:r>
            <w:r>
              <w:t>.</w:t>
            </w:r>
          </w:p>
        </w:tc>
      </w:tr>
      <w:tr w:rsidR="0048451A" w14:paraId="620D8333" w14:textId="77777777" w:rsidTr="005121FB">
        <w:tc>
          <w:tcPr>
            <w:cnfStyle w:val="001000000000" w:firstRow="0" w:lastRow="0" w:firstColumn="1" w:lastColumn="0" w:oddVBand="0" w:evenVBand="0" w:oddHBand="0" w:evenHBand="0" w:firstRowFirstColumn="0" w:firstRowLastColumn="0" w:lastRowFirstColumn="0" w:lastRowLastColumn="0"/>
            <w:tcW w:w="625" w:type="dxa"/>
          </w:tcPr>
          <w:p w14:paraId="1A438E3E" w14:textId="12485BB6" w:rsidR="0048451A" w:rsidRDefault="0048451A" w:rsidP="003E3C62">
            <w:pPr>
              <w:pStyle w:val="Paragraph"/>
              <w:jc w:val="center"/>
            </w:pPr>
            <w:r>
              <w:t>2</w:t>
            </w:r>
          </w:p>
        </w:tc>
        <w:tc>
          <w:tcPr>
            <w:tcW w:w="1710" w:type="dxa"/>
          </w:tcPr>
          <w:p w14:paraId="2CB493C7" w14:textId="689D7099" w:rsidR="0048451A" w:rsidRDefault="00CD6E7E" w:rsidP="007961E3">
            <w:pPr>
              <w:pStyle w:val="Paragraph"/>
              <w:jc w:val="center"/>
              <w:cnfStyle w:val="000000000000" w:firstRow="0" w:lastRow="0" w:firstColumn="0" w:lastColumn="0" w:oddVBand="0" w:evenVBand="0" w:oddHBand="0" w:evenHBand="0" w:firstRowFirstColumn="0" w:firstRowLastColumn="0" w:lastRowFirstColumn="0" w:lastRowLastColumn="0"/>
            </w:pPr>
            <w:r>
              <w:t xml:space="preserve">IRC </w:t>
            </w:r>
            <w:r>
              <w:rPr>
                <w:rFonts w:cstheme="minorHAnsi"/>
              </w:rPr>
              <w:t>§ 7213</w:t>
            </w:r>
          </w:p>
        </w:tc>
        <w:tc>
          <w:tcPr>
            <w:tcW w:w="7735" w:type="dxa"/>
          </w:tcPr>
          <w:p w14:paraId="2695F610" w14:textId="456BD4D4" w:rsidR="0048451A" w:rsidRDefault="00CD6E7E" w:rsidP="00072358">
            <w:pPr>
              <w:pStyle w:val="Paragraph"/>
              <w:cnfStyle w:val="000000000000" w:firstRow="0" w:lastRow="0" w:firstColumn="0" w:lastColumn="0" w:oddVBand="0" w:evenVBand="0" w:oddHBand="0" w:evenHBand="0" w:firstRowFirstColumn="0" w:firstRowLastColumn="0" w:lastRowFirstColumn="0" w:lastRowLastColumn="0"/>
            </w:pPr>
            <w:r>
              <w:t xml:space="preserve">Section 7213 of the Internal Revenue Code makes it unlawful for any person to willfully disclose federal tax return information, as defined in </w:t>
            </w:r>
            <w:r>
              <w:rPr>
                <w:rFonts w:cstheme="minorHAnsi"/>
              </w:rPr>
              <w:t xml:space="preserve">§ 6103(b), except as </w:t>
            </w:r>
            <w:r w:rsidR="00B91466">
              <w:rPr>
                <w:rFonts w:cstheme="minorHAnsi"/>
              </w:rPr>
              <w:t xml:space="preserve">authorized by law. </w:t>
            </w:r>
            <w:r w:rsidR="00B91466" w:rsidRPr="00B91466">
              <w:rPr>
                <w:rFonts w:cstheme="minorHAnsi"/>
                <w:b/>
                <w:bCs/>
              </w:rPr>
              <w:t>A violation of this section is a felony punishable by a fine up to $5,000, imprisonment up to 5 years, or both, together with the costs of prosecution.</w:t>
            </w:r>
          </w:p>
        </w:tc>
      </w:tr>
      <w:tr w:rsidR="0048451A" w14:paraId="34773BC9" w14:textId="77777777" w:rsidTr="00512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B6F2EFE" w14:textId="7CF31421" w:rsidR="0048451A" w:rsidRDefault="0048451A" w:rsidP="003E3C62">
            <w:pPr>
              <w:pStyle w:val="Paragraph"/>
              <w:jc w:val="center"/>
            </w:pPr>
            <w:r>
              <w:t>3</w:t>
            </w:r>
          </w:p>
        </w:tc>
        <w:tc>
          <w:tcPr>
            <w:tcW w:w="1710" w:type="dxa"/>
          </w:tcPr>
          <w:p w14:paraId="336A9C98" w14:textId="1346E68A" w:rsidR="0048451A" w:rsidRDefault="00B91466" w:rsidP="007961E3">
            <w:pPr>
              <w:pStyle w:val="Paragraph"/>
              <w:jc w:val="center"/>
              <w:cnfStyle w:val="000000100000" w:firstRow="0" w:lastRow="0" w:firstColumn="0" w:lastColumn="0" w:oddVBand="0" w:evenVBand="0" w:oddHBand="1" w:evenHBand="0" w:firstRowFirstColumn="0" w:firstRowLastColumn="0" w:lastRowFirstColumn="0" w:lastRowLastColumn="0"/>
            </w:pPr>
            <w:r>
              <w:t xml:space="preserve">IRC </w:t>
            </w:r>
            <w:r>
              <w:rPr>
                <w:rFonts w:cstheme="minorHAnsi"/>
              </w:rPr>
              <w:t xml:space="preserve">§ </w:t>
            </w:r>
            <w:r w:rsidR="00327297">
              <w:rPr>
                <w:rFonts w:cstheme="minorHAnsi"/>
              </w:rPr>
              <w:t>7213A</w:t>
            </w:r>
          </w:p>
        </w:tc>
        <w:tc>
          <w:tcPr>
            <w:tcW w:w="7735" w:type="dxa"/>
          </w:tcPr>
          <w:p w14:paraId="1C06304A" w14:textId="5172DCBB" w:rsidR="0048451A" w:rsidRDefault="00327297" w:rsidP="00072358">
            <w:pPr>
              <w:pStyle w:val="Paragraph"/>
              <w:cnfStyle w:val="000000100000" w:firstRow="0" w:lastRow="0" w:firstColumn="0" w:lastColumn="0" w:oddVBand="0" w:evenVBand="0" w:oddHBand="1" w:evenHBand="0" w:firstRowFirstColumn="0" w:firstRowLastColumn="0" w:lastRowFirstColumn="0" w:lastRowLastColumn="0"/>
            </w:pPr>
            <w:r>
              <w:t xml:space="preserve">Section 7213A of the Internal Revenue Code </w:t>
            </w:r>
            <w:r w:rsidR="00C63194">
              <w:t xml:space="preserve">makes it unlawful for any person to inspect federal tax returns or return information except as authorized by law. </w:t>
            </w:r>
            <w:r w:rsidR="00C63194" w:rsidRPr="0080493A">
              <w:rPr>
                <w:b/>
                <w:bCs/>
              </w:rPr>
              <w:t>A violation of this section is a misdemeanor punishable by a fine up to $1,000</w:t>
            </w:r>
            <w:r w:rsidR="0080493A" w:rsidRPr="0080493A">
              <w:rPr>
                <w:b/>
                <w:bCs/>
              </w:rPr>
              <w:t>, imprisonment of 1 year, or both, together with the costs of prosecution.</w:t>
            </w:r>
          </w:p>
        </w:tc>
      </w:tr>
      <w:tr w:rsidR="0048451A" w14:paraId="0595F3D2" w14:textId="77777777" w:rsidTr="005121FB">
        <w:tc>
          <w:tcPr>
            <w:cnfStyle w:val="001000000000" w:firstRow="0" w:lastRow="0" w:firstColumn="1" w:lastColumn="0" w:oddVBand="0" w:evenVBand="0" w:oddHBand="0" w:evenHBand="0" w:firstRowFirstColumn="0" w:firstRowLastColumn="0" w:lastRowFirstColumn="0" w:lastRowLastColumn="0"/>
            <w:tcW w:w="625" w:type="dxa"/>
          </w:tcPr>
          <w:p w14:paraId="5D3D4AA3" w14:textId="14582CFA" w:rsidR="0048451A" w:rsidRDefault="0048451A" w:rsidP="003E3C62">
            <w:pPr>
              <w:pStyle w:val="Paragraph"/>
              <w:jc w:val="center"/>
            </w:pPr>
            <w:r>
              <w:lastRenderedPageBreak/>
              <w:t>4</w:t>
            </w:r>
          </w:p>
        </w:tc>
        <w:tc>
          <w:tcPr>
            <w:tcW w:w="1710" w:type="dxa"/>
          </w:tcPr>
          <w:p w14:paraId="13652709" w14:textId="74039F5A" w:rsidR="0048451A" w:rsidRDefault="00A315AF" w:rsidP="007961E3">
            <w:pPr>
              <w:pStyle w:val="Paragraph"/>
              <w:jc w:val="center"/>
              <w:cnfStyle w:val="000000000000" w:firstRow="0" w:lastRow="0" w:firstColumn="0" w:lastColumn="0" w:oddVBand="0" w:evenVBand="0" w:oddHBand="0" w:evenHBand="0" w:firstRowFirstColumn="0" w:firstRowLastColumn="0" w:lastRowFirstColumn="0" w:lastRowLastColumn="0"/>
            </w:pPr>
            <w:r>
              <w:t xml:space="preserve">IRC </w:t>
            </w:r>
            <w:r>
              <w:rPr>
                <w:rFonts w:cstheme="minorHAnsi"/>
              </w:rPr>
              <w:t>§ 7431</w:t>
            </w:r>
          </w:p>
        </w:tc>
        <w:tc>
          <w:tcPr>
            <w:tcW w:w="7735" w:type="dxa"/>
          </w:tcPr>
          <w:p w14:paraId="2A973340" w14:textId="31FB251E" w:rsidR="0048451A" w:rsidRDefault="00A315AF" w:rsidP="00072358">
            <w:pPr>
              <w:pStyle w:val="Paragraph"/>
              <w:cnfStyle w:val="000000000000" w:firstRow="0" w:lastRow="0" w:firstColumn="0" w:lastColumn="0" w:oddVBand="0" w:evenVBand="0" w:oddHBand="0" w:evenHBand="0" w:firstRowFirstColumn="0" w:firstRowLastColumn="0" w:lastRowFirstColumn="0" w:lastRowLastColumn="0"/>
            </w:pPr>
            <w:r>
              <w:t xml:space="preserve">Section 7431 of the Internal Revenue Code allows a taxpayer to </w:t>
            </w:r>
            <w:r w:rsidR="00C63194">
              <w:t xml:space="preserve">seek </w:t>
            </w:r>
            <w:r w:rsidR="00C63194" w:rsidRPr="00A315AF">
              <w:rPr>
                <w:b/>
                <w:bCs/>
              </w:rPr>
              <w:t>civil damages</w:t>
            </w:r>
            <w:r w:rsidR="00C63194">
              <w:t xml:space="preserve"> against an individual for unauthorized disclosure or inspection of his or her returns or return information.</w:t>
            </w:r>
          </w:p>
        </w:tc>
      </w:tr>
      <w:tr w:rsidR="0048451A" w14:paraId="43252684" w14:textId="77777777" w:rsidTr="00512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4B78366" w14:textId="15C23762" w:rsidR="0048451A" w:rsidRDefault="0048451A" w:rsidP="003E3C62">
            <w:pPr>
              <w:pStyle w:val="Paragraph"/>
              <w:jc w:val="center"/>
            </w:pPr>
            <w:r>
              <w:t>5</w:t>
            </w:r>
          </w:p>
        </w:tc>
        <w:tc>
          <w:tcPr>
            <w:tcW w:w="1710" w:type="dxa"/>
          </w:tcPr>
          <w:p w14:paraId="267FC94A" w14:textId="77777777" w:rsidR="005121FB" w:rsidRDefault="005121FB" w:rsidP="007961E3">
            <w:pPr>
              <w:pStyle w:val="Paragraph"/>
              <w:jc w:val="center"/>
              <w:cnfStyle w:val="000000100000" w:firstRow="0" w:lastRow="0" w:firstColumn="0" w:lastColumn="0" w:oddVBand="0" w:evenVBand="0" w:oddHBand="1" w:evenHBand="0" w:firstRowFirstColumn="0" w:firstRowLastColumn="0" w:lastRowFirstColumn="0" w:lastRowLastColumn="0"/>
            </w:pPr>
            <w:r>
              <w:t xml:space="preserve">Code of </w:t>
            </w:r>
            <w:r w:rsidR="0080493A">
              <w:t xml:space="preserve">Virginia </w:t>
            </w:r>
          </w:p>
          <w:p w14:paraId="6F38BE29" w14:textId="0190AE6A" w:rsidR="0048451A" w:rsidRDefault="0080493A" w:rsidP="007961E3">
            <w:pPr>
              <w:pStyle w:val="Paragraph"/>
              <w:jc w:val="center"/>
              <w:cnfStyle w:val="000000100000" w:firstRow="0" w:lastRow="0" w:firstColumn="0" w:lastColumn="0" w:oddVBand="0" w:evenVBand="0" w:oddHBand="1" w:evenHBand="0" w:firstRowFirstColumn="0" w:firstRowLastColumn="0" w:lastRowFirstColumn="0" w:lastRowLastColumn="0"/>
            </w:pPr>
            <w:r>
              <w:rPr>
                <w:rFonts w:cstheme="minorHAnsi"/>
              </w:rPr>
              <w:t>§ 58.1-3</w:t>
            </w:r>
          </w:p>
        </w:tc>
        <w:tc>
          <w:tcPr>
            <w:tcW w:w="7735" w:type="dxa"/>
          </w:tcPr>
          <w:p w14:paraId="6EE4307D" w14:textId="00BF0197" w:rsidR="0048451A" w:rsidRDefault="0080493A" w:rsidP="00072358">
            <w:pPr>
              <w:pStyle w:val="Paragraph"/>
              <w:cnfStyle w:val="000000100000" w:firstRow="0" w:lastRow="0" w:firstColumn="0" w:lastColumn="0" w:oddVBand="0" w:evenVBand="0" w:oddHBand="1" w:evenHBand="0" w:firstRowFirstColumn="0" w:firstRowLastColumn="0" w:lastRowFirstColumn="0" w:lastRowLastColumn="0"/>
            </w:pPr>
            <w:r>
              <w:t xml:space="preserve">Section 58.1-3 of the Code of Virginia provides that tax information, including federal returns and return information required by Virginia law to be included with a Virginia return, is confidential and shall not be disclosed except in accordance with a judicial order or as provided by law. </w:t>
            </w:r>
            <w:r w:rsidRPr="003E3C62">
              <w:rPr>
                <w:b/>
                <w:bCs/>
              </w:rPr>
              <w:t>Any person who violates these provisions shall be guilty of a Class 1 misdemeanor.</w:t>
            </w:r>
          </w:p>
        </w:tc>
      </w:tr>
    </w:tbl>
    <w:p w14:paraId="34C7B92D" w14:textId="77777777" w:rsidR="0048451A" w:rsidRDefault="0048451A" w:rsidP="00072358">
      <w:pPr>
        <w:pStyle w:val="Paragraph"/>
      </w:pPr>
    </w:p>
    <w:p w14:paraId="3A081419" w14:textId="6F9B4C30" w:rsidR="0081235C" w:rsidRDefault="0081235C" w:rsidP="00072358">
      <w:pPr>
        <w:pStyle w:val="Paragraph"/>
      </w:pPr>
      <w:r>
        <w:t>I agree to promptly report any potential unauthorized disclosures or data breaches to my supervisor and/or Virginia Tax’s Disclosure Officer (</w:t>
      </w:r>
      <w:hyperlink r:id="rId11" w:history="1">
        <w:r w:rsidRPr="00830483">
          <w:rPr>
            <w:rStyle w:val="Hyperlink"/>
          </w:rPr>
          <w:t>disclosureofficer@tax.virginia.gov</w:t>
        </w:r>
      </w:hyperlink>
      <w:r>
        <w:t xml:space="preserve"> or 804.404.4029). All such notifications should include, at </w:t>
      </w:r>
      <w:r w:rsidR="00B839A4">
        <w:t>minimum,</w:t>
      </w:r>
      <w:r w:rsidR="00E51752">
        <w:t xml:space="preserve"> the following information: </w:t>
      </w:r>
      <w:r w:rsidR="008E586C">
        <w:t xml:space="preserve">(1) when the disclosure occurred; (2) what type of information was disclosed; (3) who accessed or received the information without proper authorization; </w:t>
      </w:r>
      <w:r w:rsidR="007E2936">
        <w:t>(4)</w:t>
      </w:r>
      <w:r w:rsidR="001307CE">
        <w:t xml:space="preserve"> how the disclosure occurred; and (5) steps taken to prevent further disclosure(s).</w:t>
      </w:r>
    </w:p>
    <w:p w14:paraId="6B5BEEE0" w14:textId="77777777" w:rsidR="001307CE" w:rsidRDefault="001307CE" w:rsidP="00072358">
      <w:pPr>
        <w:pStyle w:val="Paragraph"/>
      </w:pPr>
    </w:p>
    <w:p w14:paraId="2001AFE4" w14:textId="67D579D6" w:rsidR="001307CE" w:rsidRDefault="001307CE" w:rsidP="00072358">
      <w:pPr>
        <w:pStyle w:val="Paragraph"/>
      </w:pPr>
      <w:r>
        <w:t>By signing my name below, I am certifying or recertifying that that regulations and penalties that govern confidential taxpayer information have been provided to me and that I agree to comply with those requirements</w:t>
      </w:r>
      <w:r w:rsidR="006F7DEF">
        <w:t>. I understand that failure to follow these regulations may result in termination of employment and civil and/or criminal penalties.</w:t>
      </w:r>
    </w:p>
    <w:p w14:paraId="0D924271" w14:textId="77777777" w:rsidR="006F7DEF" w:rsidRDefault="006F7DEF" w:rsidP="00072358">
      <w:pPr>
        <w:pStyle w:val="Paragraph"/>
      </w:pPr>
    </w:p>
    <w:tbl>
      <w:tblPr>
        <w:tblStyle w:val="TableGrid"/>
        <w:tblW w:w="0" w:type="auto"/>
        <w:tblLayout w:type="fixed"/>
        <w:tblLook w:val="04A0" w:firstRow="1" w:lastRow="0" w:firstColumn="1" w:lastColumn="0" w:noHBand="0" w:noVBand="1"/>
      </w:tblPr>
      <w:tblGrid>
        <w:gridCol w:w="1255"/>
        <w:gridCol w:w="3960"/>
        <w:gridCol w:w="1890"/>
        <w:gridCol w:w="2965"/>
      </w:tblGrid>
      <w:tr w:rsidR="006F7DEF" w14:paraId="170458B3" w14:textId="77777777" w:rsidTr="00D55E72">
        <w:trPr>
          <w:trHeight w:val="576"/>
        </w:trPr>
        <w:tc>
          <w:tcPr>
            <w:tcW w:w="1255" w:type="dxa"/>
            <w:vAlign w:val="center"/>
          </w:tcPr>
          <w:p w14:paraId="596078ED" w14:textId="4D23F883" w:rsidR="006F7DEF" w:rsidRDefault="006F7DEF" w:rsidP="006F7DEF">
            <w:pPr>
              <w:pStyle w:val="Paragraph"/>
              <w:jc w:val="center"/>
            </w:pPr>
            <w:r>
              <w:t>Signature:</w:t>
            </w:r>
          </w:p>
        </w:tc>
        <w:tc>
          <w:tcPr>
            <w:tcW w:w="3960" w:type="dxa"/>
          </w:tcPr>
          <w:p w14:paraId="650BFBA1" w14:textId="77777777" w:rsidR="006F7DEF" w:rsidRDefault="006F7DEF" w:rsidP="00072358">
            <w:pPr>
              <w:pStyle w:val="Paragraph"/>
            </w:pPr>
          </w:p>
        </w:tc>
        <w:tc>
          <w:tcPr>
            <w:tcW w:w="1890" w:type="dxa"/>
            <w:vAlign w:val="center"/>
          </w:tcPr>
          <w:p w14:paraId="17C14009" w14:textId="5724E743" w:rsidR="006F7DEF" w:rsidRDefault="006F7DEF" w:rsidP="006F7DEF">
            <w:pPr>
              <w:pStyle w:val="Paragraph"/>
              <w:jc w:val="center"/>
            </w:pPr>
            <w:r>
              <w:t>Date:</w:t>
            </w:r>
          </w:p>
        </w:tc>
        <w:tc>
          <w:tcPr>
            <w:tcW w:w="2965" w:type="dxa"/>
          </w:tcPr>
          <w:p w14:paraId="6BC24600" w14:textId="77777777" w:rsidR="006F7DEF" w:rsidRDefault="006F7DEF" w:rsidP="00072358">
            <w:pPr>
              <w:pStyle w:val="Paragraph"/>
            </w:pPr>
          </w:p>
        </w:tc>
      </w:tr>
      <w:tr w:rsidR="006F7DEF" w14:paraId="5E1728FF" w14:textId="77777777" w:rsidTr="00D55E72">
        <w:trPr>
          <w:trHeight w:val="576"/>
        </w:trPr>
        <w:tc>
          <w:tcPr>
            <w:tcW w:w="1255" w:type="dxa"/>
            <w:vAlign w:val="center"/>
          </w:tcPr>
          <w:p w14:paraId="1CCB97AE" w14:textId="35947EC6" w:rsidR="006F7DEF" w:rsidRDefault="006F7DEF" w:rsidP="006F7DEF">
            <w:pPr>
              <w:pStyle w:val="Paragraph"/>
              <w:jc w:val="center"/>
            </w:pPr>
            <w:r>
              <w:t>Name: (Print)</w:t>
            </w:r>
          </w:p>
        </w:tc>
        <w:tc>
          <w:tcPr>
            <w:tcW w:w="3960" w:type="dxa"/>
          </w:tcPr>
          <w:p w14:paraId="4986C115" w14:textId="77777777" w:rsidR="006F7DEF" w:rsidRDefault="006F7DEF" w:rsidP="00072358">
            <w:pPr>
              <w:pStyle w:val="Paragraph"/>
            </w:pPr>
          </w:p>
        </w:tc>
        <w:tc>
          <w:tcPr>
            <w:tcW w:w="1890" w:type="dxa"/>
            <w:vAlign w:val="center"/>
          </w:tcPr>
          <w:p w14:paraId="51AA186C" w14:textId="746368BF" w:rsidR="006F7DEF" w:rsidRDefault="0011041A" w:rsidP="006F7DEF">
            <w:pPr>
              <w:pStyle w:val="Paragraph"/>
              <w:jc w:val="center"/>
            </w:pPr>
            <w:r>
              <w:t>Agency</w:t>
            </w:r>
            <w:r w:rsidR="006F7DEF">
              <w:t>/</w:t>
            </w:r>
            <w:r w:rsidR="00D55E72">
              <w:t xml:space="preserve"> </w:t>
            </w:r>
            <w:r>
              <w:t>Organization</w:t>
            </w:r>
            <w:r w:rsidR="006F7DEF">
              <w:t>/Unit:</w:t>
            </w:r>
          </w:p>
        </w:tc>
        <w:tc>
          <w:tcPr>
            <w:tcW w:w="2965" w:type="dxa"/>
          </w:tcPr>
          <w:p w14:paraId="0577C041" w14:textId="77777777" w:rsidR="006F7DEF" w:rsidRDefault="006F7DEF" w:rsidP="00072358">
            <w:pPr>
              <w:pStyle w:val="Paragraph"/>
            </w:pPr>
          </w:p>
        </w:tc>
      </w:tr>
    </w:tbl>
    <w:p w14:paraId="3CA02BC8" w14:textId="77777777" w:rsidR="006F7DEF" w:rsidRPr="00072358" w:rsidRDefault="006F7DEF" w:rsidP="00072358">
      <w:pPr>
        <w:pStyle w:val="Paragraph"/>
      </w:pPr>
    </w:p>
    <w:sectPr w:rsidR="006F7DEF" w:rsidRPr="00072358" w:rsidSect="00C75346">
      <w:footerReference w:type="default" r:id="rId12"/>
      <w:footerReference w:type="first" r:id="rId13"/>
      <w:type w:val="continuous"/>
      <w:pgSz w:w="12240" w:h="15840"/>
      <w:pgMar w:top="1080" w:right="1080" w:bottom="1800" w:left="1080" w:header="720" w:footer="6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A725C" w14:textId="77777777" w:rsidR="00342F5D" w:rsidRDefault="00342F5D" w:rsidP="00FB5809">
      <w:pPr>
        <w:spacing w:line="240" w:lineRule="auto"/>
      </w:pPr>
      <w:r>
        <w:separator/>
      </w:r>
    </w:p>
  </w:endnote>
  <w:endnote w:type="continuationSeparator" w:id="0">
    <w:p w14:paraId="3B808DF5" w14:textId="77777777" w:rsidR="00342F5D" w:rsidRDefault="00342F5D" w:rsidP="00FB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ucida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9B63" w14:textId="5E9A3267" w:rsidR="00311BA1" w:rsidRDefault="00214793" w:rsidP="005A13F4">
    <w:pPr>
      <w:pStyle w:val="Paragraph"/>
    </w:pPr>
    <w:r>
      <w:rPr>
        <w:noProof/>
      </w:rPr>
      <mc:AlternateContent>
        <mc:Choice Requires="wps">
          <w:drawing>
            <wp:anchor distT="4294967295" distB="4294967295" distL="114300" distR="114300" simplePos="0" relativeHeight="251668480" behindDoc="0" locked="0" layoutInCell="1" allowOverlap="1" wp14:anchorId="0D41E87A" wp14:editId="00BFF156">
              <wp:simplePos x="0" y="0"/>
              <wp:positionH relativeFrom="column">
                <wp:posOffset>-12700</wp:posOffset>
              </wp:positionH>
              <wp:positionV relativeFrom="paragraph">
                <wp:posOffset>-324486</wp:posOffset>
              </wp:positionV>
              <wp:extent cx="6400800" cy="0"/>
              <wp:effectExtent l="0" t="0" r="0" b="0"/>
              <wp:wrapNone/>
              <wp:docPr id="6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63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DD6827A" id="Straight Connector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pt,-25.55pt" to="5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" strokecolor="#e0e0e0 [3214]" strokeweight=".5pt">
              <v:stroke joinstyle="miter"/>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34804718" wp14:editId="4350A77E">
              <wp:simplePos x="0" y="0"/>
              <wp:positionH relativeFrom="column">
                <wp:posOffset>4330700</wp:posOffset>
              </wp:positionH>
              <wp:positionV relativeFrom="paragraph">
                <wp:posOffset>-149225</wp:posOffset>
              </wp:positionV>
              <wp:extent cx="2057400" cy="301625"/>
              <wp:effectExtent l="0" t="0" r="0" b="0"/>
              <wp:wrapNone/>
              <wp:docPr id="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3016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DD8BF1" w14:textId="77777777" w:rsidR="003861DE" w:rsidRDefault="003861DE" w:rsidP="003861DE">
                          <w:pPr>
                            <w:jc w:val="right"/>
                          </w:pPr>
                          <w:r>
                            <w:rPr>
                              <w:noProof/>
                            </w:rPr>
                            <w:drawing>
                              <wp:inline distT="0" distB="0" distL="0" distR="0" wp14:anchorId="483E648C" wp14:editId="1CA43D62">
                                <wp:extent cx="1207008" cy="301752"/>
                                <wp:effectExtent l="0" t="0" r="12700" b="3175"/>
                                <wp:docPr id="1345388036" name="Picture 134538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virginia-tax-logo-small.png"/>
                                        <pic:cNvPicPr/>
                                      </pic:nvPicPr>
                                      <pic:blipFill>
                                        <a:blip r:embed="rId1">
                                          <a:extLst>
                                            <a:ext uri="{28A0092B-C50C-407E-A947-70E740481C1C}">
                                              <a14:useLocalDpi xmlns:a14="http://schemas.microsoft.com/office/drawing/2010/main" val="0"/>
                                            </a:ext>
                                          </a:extLst>
                                        </a:blip>
                                        <a:stretch>
                                          <a:fillRect/>
                                        </a:stretch>
                                      </pic:blipFill>
                                      <pic:spPr>
                                        <a:xfrm>
                                          <a:off x="0" y="0"/>
                                          <a:ext cx="1207008" cy="301752"/>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04718" id="_x0000_t202" coordsize="21600,21600" o:spt="202" path="m,l,21600r21600,l21600,xe">
              <v:stroke joinstyle="miter"/>
              <v:path gradientshapeok="t" o:connecttype="rect"/>
            </v:shapetype>
            <v:shape id="Text Box 3" o:spid="_x0000_s1026" type="#_x0000_t202" style="position:absolute;margin-left:341pt;margin-top:-11.75pt;width:162pt;height: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" filled="f" stroked="f">
              <v:textbox inset="0,0,0,0">
                <w:txbxContent>
                  <w:p w14:paraId="54DD8BF1" w14:textId="77777777" w:rsidR="003861DE" w:rsidRDefault="003861DE" w:rsidP="003861DE">
                    <w:pPr>
                      <w:jc w:val="right"/>
                    </w:pPr>
                    <w:r>
                      <w:rPr>
                        <w:noProof/>
                      </w:rPr>
                      <w:drawing>
                        <wp:inline distT="0" distB="0" distL="0" distR="0" wp14:anchorId="483E648C" wp14:editId="1CA43D62">
                          <wp:extent cx="1207008" cy="301752"/>
                          <wp:effectExtent l="0" t="0" r="12700" b="3175"/>
                          <wp:docPr id="1345388036" name="Picture 134538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virginia-tax-logo-small.png"/>
                                  <pic:cNvPicPr/>
                                </pic:nvPicPr>
                                <pic:blipFill>
                                  <a:blip r:embed="rId1">
                                    <a:extLst>
                                      <a:ext uri="{28A0092B-C50C-407E-A947-70E740481C1C}">
                                        <a14:useLocalDpi xmlns:a14="http://schemas.microsoft.com/office/drawing/2010/main" val="0"/>
                                      </a:ext>
                                    </a:extLst>
                                  </a:blip>
                                  <a:stretch>
                                    <a:fillRect/>
                                  </a:stretch>
                                </pic:blipFill>
                                <pic:spPr>
                                  <a:xfrm>
                                    <a:off x="0" y="0"/>
                                    <a:ext cx="1207008" cy="301752"/>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8344098" wp14:editId="44772861">
              <wp:simplePos x="0" y="0"/>
              <wp:positionH relativeFrom="column">
                <wp:posOffset>2730500</wp:posOffset>
              </wp:positionH>
              <wp:positionV relativeFrom="paragraph">
                <wp:posOffset>-149225</wp:posOffset>
              </wp:positionV>
              <wp:extent cx="914400" cy="301625"/>
              <wp:effectExtent l="0" t="0" r="0" b="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016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4B1C06" w14:textId="77777777" w:rsidR="00311BA1" w:rsidRDefault="00032613" w:rsidP="00311BA1">
                          <w:pPr>
                            <w:pStyle w:val="Paragraph"/>
                            <w:jc w:val="center"/>
                          </w:pPr>
                          <w:r>
                            <w:fldChar w:fldCharType="begin"/>
                          </w:r>
                          <w:r w:rsidR="00311BA1">
                            <w:instrText xml:space="preserve"> PAGE </w:instrText>
                          </w:r>
                          <w:r>
                            <w:fldChar w:fldCharType="separate"/>
                          </w:r>
                          <w:r w:rsidR="0026667D">
                            <w:rPr>
                              <w:noProof/>
                            </w:rPr>
                            <w:t>12</w:t>
                          </w:r>
                          <w: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44098" id="Text Box 2" o:spid="_x0000_s1027" type="#_x0000_t202" style="position:absolute;margin-left:215pt;margin-top:-11.75pt;width:1in;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" filled="f" stroked="f">
              <v:textbox inset="0,,0">
                <w:txbxContent>
                  <w:p w14:paraId="2B4B1C06" w14:textId="77777777" w:rsidR="00311BA1" w:rsidRDefault="00032613" w:rsidP="00311BA1">
                    <w:pPr>
                      <w:pStyle w:val="Paragraph"/>
                      <w:jc w:val="center"/>
                    </w:pPr>
                    <w:r>
                      <w:fldChar w:fldCharType="begin"/>
                    </w:r>
                    <w:r w:rsidR="00311BA1">
                      <w:instrText xml:space="preserve"> PAGE </w:instrText>
                    </w:r>
                    <w:r>
                      <w:fldChar w:fldCharType="separate"/>
                    </w:r>
                    <w:r w:rsidR="0026667D">
                      <w:rPr>
                        <w:noProof/>
                      </w:rPr>
                      <w:t>12</w:t>
                    </w:r>
                    <w: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79ED362" wp14:editId="5760DC2F">
              <wp:simplePos x="0" y="0"/>
              <wp:positionH relativeFrom="column">
                <wp:posOffset>-12700</wp:posOffset>
              </wp:positionH>
              <wp:positionV relativeFrom="paragraph">
                <wp:posOffset>-149225</wp:posOffset>
              </wp:positionV>
              <wp:extent cx="2057400" cy="301625"/>
              <wp:effectExtent l="0" t="0" r="0" b="0"/>
              <wp:wrapNone/>
              <wp:docPr id="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3016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37E6C8" w14:textId="29BF8DB7" w:rsidR="00311BA1" w:rsidRPr="00A4301A" w:rsidRDefault="008E67D2" w:rsidP="00311BA1">
                          <w:pPr>
                            <w:pStyle w:val="Caption"/>
                            <w:rPr>
                              <w:rStyle w:val="Gray"/>
                            </w:rPr>
                          </w:pPr>
                          <w:r>
                            <w:rPr>
                              <w:rStyle w:val="Gray"/>
                            </w:rPr>
                            <w:t xml:space="preserve">Revision Date: </w:t>
                          </w:r>
                          <w:r w:rsidR="009928BC">
                            <w:rPr>
                              <w:rStyle w:val="Gray"/>
                            </w:rPr>
                            <w:t>02</w:t>
                          </w:r>
                          <w:r>
                            <w:rPr>
                              <w:rStyle w:val="Gray"/>
                            </w:rPr>
                            <w:t>/</w:t>
                          </w:r>
                          <w:r w:rsidR="009928BC">
                            <w:rPr>
                              <w:rStyle w:val="Gray"/>
                            </w:rPr>
                            <w:t>05</w:t>
                          </w:r>
                          <w:r>
                            <w:rPr>
                              <w:rStyle w:val="Gray"/>
                            </w:rPr>
                            <w:t>/</w:t>
                          </w:r>
                          <w:r w:rsidR="009928BC">
                            <w:rPr>
                              <w:rStyle w:val="Gray"/>
                            </w:rPr>
                            <w:t>2025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ED362" id="Text Box 1" o:spid="_x0000_s1028" type="#_x0000_t202" style="position:absolute;margin-left:-1pt;margin-top:-11.75pt;width:162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" filled="f" stroked="f">
              <v:textbox inset="0,0,0,0">
                <w:txbxContent>
                  <w:p w14:paraId="4A37E6C8" w14:textId="29BF8DB7" w:rsidR="00311BA1" w:rsidRPr="00A4301A" w:rsidRDefault="008E67D2" w:rsidP="00311BA1">
                    <w:pPr>
                      <w:pStyle w:val="Caption"/>
                      <w:rPr>
                        <w:rStyle w:val="Gray"/>
                      </w:rPr>
                    </w:pPr>
                    <w:r>
                      <w:rPr>
                        <w:rStyle w:val="Gray"/>
                      </w:rPr>
                      <w:t xml:space="preserve">Revision Date: </w:t>
                    </w:r>
                    <w:r w:rsidR="009928BC">
                      <w:rPr>
                        <w:rStyle w:val="Gray"/>
                      </w:rPr>
                      <w:t>02</w:t>
                    </w:r>
                    <w:r>
                      <w:rPr>
                        <w:rStyle w:val="Gray"/>
                      </w:rPr>
                      <w:t>/</w:t>
                    </w:r>
                    <w:r w:rsidR="009928BC">
                      <w:rPr>
                        <w:rStyle w:val="Gray"/>
                      </w:rPr>
                      <w:t>05</w:t>
                    </w:r>
                    <w:r>
                      <w:rPr>
                        <w:rStyle w:val="Gray"/>
                      </w:rPr>
                      <w:t>/</w:t>
                    </w:r>
                    <w:r w:rsidR="009928BC">
                      <w:rPr>
                        <w:rStyle w:val="Gray"/>
                      </w:rPr>
                      <w:t>2025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A5FF" w14:textId="545EAF58" w:rsidR="00532A82" w:rsidRPr="00A4301A" w:rsidRDefault="00532A82" w:rsidP="00532A82">
    <w:pPr>
      <w:pStyle w:val="Caption"/>
      <w:rPr>
        <w:rStyle w:val="Gray"/>
      </w:rPr>
    </w:pPr>
    <w:r>
      <w:rPr>
        <w:rStyle w:val="Gray"/>
      </w:rPr>
      <w:t xml:space="preserve">Revision Date: </w:t>
    </w:r>
    <w:r w:rsidR="009928BC">
      <w:rPr>
        <w:rStyle w:val="Gray"/>
      </w:rPr>
      <w:t>02</w:t>
    </w:r>
    <w:r>
      <w:rPr>
        <w:rStyle w:val="Gray"/>
      </w:rPr>
      <w:t>/</w:t>
    </w:r>
    <w:r w:rsidR="009928BC">
      <w:rPr>
        <w:rStyle w:val="Gray"/>
      </w:rPr>
      <w:t>05</w:t>
    </w:r>
    <w:r>
      <w:rPr>
        <w:rStyle w:val="Gray"/>
      </w:rPr>
      <w:t>/</w:t>
    </w:r>
    <w:r w:rsidR="009928BC">
      <w:rPr>
        <w:rStyle w:val="Gray"/>
      </w:rPr>
      <w:t>2025</w:t>
    </w:r>
  </w:p>
  <w:p w14:paraId="1855F7C0" w14:textId="009A1718" w:rsidR="00AA72C2" w:rsidRPr="00532A82" w:rsidRDefault="00AA72C2" w:rsidP="00532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5ECDC" w14:textId="77777777" w:rsidR="00342F5D" w:rsidRDefault="00342F5D" w:rsidP="00FB5809">
      <w:pPr>
        <w:spacing w:line="240" w:lineRule="auto"/>
      </w:pPr>
      <w:r>
        <w:separator/>
      </w:r>
    </w:p>
  </w:footnote>
  <w:footnote w:type="continuationSeparator" w:id="0">
    <w:p w14:paraId="753ADBD2" w14:textId="77777777" w:rsidR="00342F5D" w:rsidRDefault="00342F5D" w:rsidP="00FB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A0D3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A6F0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8D886E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45ACD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518C8E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FACF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8050A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4626D1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2487AF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106A1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232B1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02FF4"/>
    <w:multiLevelType w:val="multilevel"/>
    <w:tmpl w:val="286AB0C0"/>
    <w:lvl w:ilvl="0">
      <w:start w:val="1"/>
      <w:numFmt w:val="decimal"/>
      <w:lvlText w:val="%1."/>
      <w:lvlJc w:val="left"/>
      <w:pPr>
        <w:ind w:left="475" w:hanging="475"/>
      </w:pPr>
      <w:rPr>
        <w:rFonts w:hint="default"/>
        <w:color w:val="008DCE"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444A15"/>
    <w:multiLevelType w:val="hybridMultilevel"/>
    <w:tmpl w:val="9544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7452C"/>
    <w:multiLevelType w:val="multilevel"/>
    <w:tmpl w:val="AD484BF6"/>
    <w:lvl w:ilvl="0">
      <w:start w:val="1"/>
      <w:numFmt w:val="lowerRoman"/>
      <w:lvlText w:val="%1."/>
      <w:lvlJc w:val="right"/>
      <w:pPr>
        <w:ind w:left="1440" w:hanging="490"/>
      </w:pPr>
      <w:rPr>
        <w:rFonts w:hint="default"/>
        <w:color w:val="008DCE"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3848CB"/>
    <w:multiLevelType w:val="multilevel"/>
    <w:tmpl w:val="286AB0C0"/>
    <w:lvl w:ilvl="0">
      <w:start w:val="1"/>
      <w:numFmt w:val="decimal"/>
      <w:lvlText w:val="%1."/>
      <w:lvlJc w:val="left"/>
      <w:pPr>
        <w:ind w:left="475" w:hanging="475"/>
      </w:pPr>
      <w:rPr>
        <w:rFonts w:hint="default"/>
        <w:color w:val="008DCE"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495D4D"/>
    <w:multiLevelType w:val="hybridMultilevel"/>
    <w:tmpl w:val="E0D27F3E"/>
    <w:lvl w:ilvl="0" w:tplc="26D4E188">
      <w:start w:val="1"/>
      <w:numFmt w:val="bullet"/>
      <w:pStyle w:val="Bullet4"/>
      <w:lvlText w:val=""/>
      <w:lvlJc w:val="left"/>
      <w:pPr>
        <w:ind w:left="1915" w:hanging="489"/>
      </w:pPr>
      <w:rPr>
        <w:rFonts w:ascii="Wingdings 3" w:hAnsi="Wingdings 3" w:hint="default"/>
        <w:color w:val="008DC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F226B"/>
    <w:multiLevelType w:val="multilevel"/>
    <w:tmpl w:val="E0A46E46"/>
    <w:lvl w:ilvl="0">
      <w:start w:val="1"/>
      <w:numFmt w:val="lowerRoman"/>
      <w:lvlText w:val="%1."/>
      <w:lvlJc w:val="left"/>
      <w:pPr>
        <w:ind w:left="1440" w:hanging="490"/>
      </w:pPr>
      <w:rPr>
        <w:rFonts w:hint="default"/>
        <w:color w:val="008DCE"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C12855"/>
    <w:multiLevelType w:val="multilevel"/>
    <w:tmpl w:val="0C4E5396"/>
    <w:lvl w:ilvl="0">
      <w:start w:val="1"/>
      <w:numFmt w:val="bullet"/>
      <w:lvlText w:val=""/>
      <w:lvlJc w:val="left"/>
      <w:pPr>
        <w:ind w:left="1426" w:hanging="476"/>
      </w:pPr>
      <w:rPr>
        <w:rFonts w:ascii="Wingdings 3" w:hAnsi="Wingdings 3" w:hint="default"/>
        <w:color w:val="008DCE"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8E5D8D"/>
    <w:multiLevelType w:val="hybridMultilevel"/>
    <w:tmpl w:val="CA4EA022"/>
    <w:lvl w:ilvl="0" w:tplc="4254038E">
      <w:start w:val="1"/>
      <w:numFmt w:val="bullet"/>
      <w:pStyle w:val="Bullet2"/>
      <w:lvlText w:val=""/>
      <w:lvlJc w:val="left"/>
      <w:pPr>
        <w:ind w:left="950" w:hanging="475"/>
      </w:pPr>
      <w:rPr>
        <w:rFonts w:ascii="Wingdings 3" w:hAnsi="Wingdings 3" w:hint="default"/>
        <w:color w:val="008DCE"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27B40"/>
    <w:multiLevelType w:val="multilevel"/>
    <w:tmpl w:val="6C1A804E"/>
    <w:lvl w:ilvl="0">
      <w:start w:val="1"/>
      <w:numFmt w:val="lowerRoman"/>
      <w:lvlText w:val="%1."/>
      <w:lvlJc w:val="right"/>
      <w:pPr>
        <w:ind w:left="1440" w:hanging="490"/>
      </w:pPr>
      <w:rPr>
        <w:rFonts w:hint="default"/>
        <w:color w:val="008DCE"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615473"/>
    <w:multiLevelType w:val="hybridMultilevel"/>
    <w:tmpl w:val="05BC63D6"/>
    <w:lvl w:ilvl="0" w:tplc="6AAA5E70">
      <w:start w:val="1"/>
      <w:numFmt w:val="bullet"/>
      <w:lvlText w:val="▸"/>
      <w:lvlJc w:val="left"/>
      <w:pPr>
        <w:tabs>
          <w:tab w:val="num" w:pos="720"/>
        </w:tabs>
        <w:ind w:left="720" w:hanging="360"/>
      </w:pPr>
      <w:rPr>
        <w:rFonts w:ascii="LucidaGrande" w:hAnsi="LucidaGrande" w:hint="default"/>
      </w:rPr>
    </w:lvl>
    <w:lvl w:ilvl="1" w:tplc="65643A24">
      <w:numFmt w:val="bullet"/>
      <w:lvlText w:val="▸"/>
      <w:lvlJc w:val="left"/>
      <w:pPr>
        <w:tabs>
          <w:tab w:val="num" w:pos="1440"/>
        </w:tabs>
        <w:ind w:left="1440" w:hanging="360"/>
      </w:pPr>
      <w:rPr>
        <w:rFonts w:ascii="LucidaGrande" w:hAnsi="LucidaGrande" w:hint="default"/>
      </w:rPr>
    </w:lvl>
    <w:lvl w:ilvl="2" w:tplc="D5FCB0C8">
      <w:numFmt w:val="bullet"/>
      <w:lvlText w:val="▸"/>
      <w:lvlJc w:val="left"/>
      <w:pPr>
        <w:tabs>
          <w:tab w:val="num" w:pos="2160"/>
        </w:tabs>
        <w:ind w:left="2160" w:hanging="360"/>
      </w:pPr>
      <w:rPr>
        <w:rFonts w:ascii="LucidaGrande" w:hAnsi="LucidaGrande" w:hint="default"/>
      </w:rPr>
    </w:lvl>
    <w:lvl w:ilvl="3" w:tplc="9F60D85C" w:tentative="1">
      <w:start w:val="1"/>
      <w:numFmt w:val="bullet"/>
      <w:lvlText w:val="▸"/>
      <w:lvlJc w:val="left"/>
      <w:pPr>
        <w:tabs>
          <w:tab w:val="num" w:pos="2880"/>
        </w:tabs>
        <w:ind w:left="2880" w:hanging="360"/>
      </w:pPr>
      <w:rPr>
        <w:rFonts w:ascii="LucidaGrande" w:hAnsi="LucidaGrande" w:hint="default"/>
      </w:rPr>
    </w:lvl>
    <w:lvl w:ilvl="4" w:tplc="D7B6E420" w:tentative="1">
      <w:start w:val="1"/>
      <w:numFmt w:val="bullet"/>
      <w:lvlText w:val="▸"/>
      <w:lvlJc w:val="left"/>
      <w:pPr>
        <w:tabs>
          <w:tab w:val="num" w:pos="3600"/>
        </w:tabs>
        <w:ind w:left="3600" w:hanging="360"/>
      </w:pPr>
      <w:rPr>
        <w:rFonts w:ascii="LucidaGrande" w:hAnsi="LucidaGrande" w:hint="default"/>
      </w:rPr>
    </w:lvl>
    <w:lvl w:ilvl="5" w:tplc="56822A44" w:tentative="1">
      <w:start w:val="1"/>
      <w:numFmt w:val="bullet"/>
      <w:lvlText w:val="▸"/>
      <w:lvlJc w:val="left"/>
      <w:pPr>
        <w:tabs>
          <w:tab w:val="num" w:pos="4320"/>
        </w:tabs>
        <w:ind w:left="4320" w:hanging="360"/>
      </w:pPr>
      <w:rPr>
        <w:rFonts w:ascii="LucidaGrande" w:hAnsi="LucidaGrande" w:hint="default"/>
      </w:rPr>
    </w:lvl>
    <w:lvl w:ilvl="6" w:tplc="BA7CAE30" w:tentative="1">
      <w:start w:val="1"/>
      <w:numFmt w:val="bullet"/>
      <w:lvlText w:val="▸"/>
      <w:lvlJc w:val="left"/>
      <w:pPr>
        <w:tabs>
          <w:tab w:val="num" w:pos="5040"/>
        </w:tabs>
        <w:ind w:left="5040" w:hanging="360"/>
      </w:pPr>
      <w:rPr>
        <w:rFonts w:ascii="LucidaGrande" w:hAnsi="LucidaGrande" w:hint="default"/>
      </w:rPr>
    </w:lvl>
    <w:lvl w:ilvl="7" w:tplc="FC76CF2C" w:tentative="1">
      <w:start w:val="1"/>
      <w:numFmt w:val="bullet"/>
      <w:lvlText w:val="▸"/>
      <w:lvlJc w:val="left"/>
      <w:pPr>
        <w:tabs>
          <w:tab w:val="num" w:pos="5760"/>
        </w:tabs>
        <w:ind w:left="5760" w:hanging="360"/>
      </w:pPr>
      <w:rPr>
        <w:rFonts w:ascii="LucidaGrande" w:hAnsi="LucidaGrande" w:hint="default"/>
      </w:rPr>
    </w:lvl>
    <w:lvl w:ilvl="8" w:tplc="894C980C" w:tentative="1">
      <w:start w:val="1"/>
      <w:numFmt w:val="bullet"/>
      <w:lvlText w:val="▸"/>
      <w:lvlJc w:val="left"/>
      <w:pPr>
        <w:tabs>
          <w:tab w:val="num" w:pos="6480"/>
        </w:tabs>
        <w:ind w:left="6480" w:hanging="360"/>
      </w:pPr>
      <w:rPr>
        <w:rFonts w:ascii="LucidaGrande" w:hAnsi="LucidaGrande" w:hint="default"/>
      </w:rPr>
    </w:lvl>
  </w:abstractNum>
  <w:abstractNum w:abstractNumId="21" w15:restartNumberingAfterBreak="0">
    <w:nsid w:val="31925EBC"/>
    <w:multiLevelType w:val="multilevel"/>
    <w:tmpl w:val="216EE966"/>
    <w:lvl w:ilvl="0">
      <w:start w:val="1"/>
      <w:numFmt w:val="decimal"/>
      <w:lvlText w:val="%1."/>
      <w:lvlJc w:val="left"/>
      <w:pPr>
        <w:ind w:left="475" w:hanging="475"/>
      </w:pPr>
      <w:rPr>
        <w:rFonts w:hint="default"/>
        <w:color w:val="008DCE"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3E47C7"/>
    <w:multiLevelType w:val="hybridMultilevel"/>
    <w:tmpl w:val="7DAE0BFE"/>
    <w:lvl w:ilvl="0" w:tplc="D8E2E396">
      <w:start w:val="1"/>
      <w:numFmt w:val="bullet"/>
      <w:pStyle w:val="Bullet5"/>
      <w:lvlText w:val=""/>
      <w:lvlJc w:val="left"/>
      <w:pPr>
        <w:ind w:left="2390" w:hanging="475"/>
      </w:pPr>
      <w:rPr>
        <w:rFonts w:ascii="Wingdings 3" w:hAnsi="Wingdings 3" w:hint="default"/>
        <w:color w:val="008DC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316B3"/>
    <w:multiLevelType w:val="hybridMultilevel"/>
    <w:tmpl w:val="2628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B869E1"/>
    <w:multiLevelType w:val="hybridMultilevel"/>
    <w:tmpl w:val="60F4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868DB"/>
    <w:multiLevelType w:val="multilevel"/>
    <w:tmpl w:val="D3CE2D24"/>
    <w:lvl w:ilvl="0">
      <w:start w:val="1"/>
      <w:numFmt w:val="bullet"/>
      <w:lvlText w:val=""/>
      <w:lvlJc w:val="left"/>
      <w:pPr>
        <w:ind w:left="475" w:hanging="475"/>
      </w:pPr>
      <w:rPr>
        <w:rFonts w:ascii="Wingdings 3" w:hAnsi="Wingdings 3" w:hint="default"/>
        <w:color w:val="008DCE"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B55EDB"/>
    <w:multiLevelType w:val="multilevel"/>
    <w:tmpl w:val="AED4A2F2"/>
    <w:lvl w:ilvl="0">
      <w:start w:val="1"/>
      <w:numFmt w:val="lowerRoman"/>
      <w:lvlText w:val="%1."/>
      <w:lvlJc w:val="right"/>
      <w:pPr>
        <w:ind w:left="1440" w:hanging="490"/>
      </w:pPr>
      <w:rPr>
        <w:rFonts w:hint="default"/>
        <w:color w:val="008DCE"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DB4390"/>
    <w:multiLevelType w:val="hybridMultilevel"/>
    <w:tmpl w:val="658E620C"/>
    <w:lvl w:ilvl="0" w:tplc="B1488468">
      <w:start w:val="1"/>
      <w:numFmt w:val="decimal"/>
      <w:pStyle w:val="Number1"/>
      <w:lvlText w:val="%1."/>
      <w:lvlJc w:val="left"/>
      <w:pPr>
        <w:ind w:left="475" w:hanging="475"/>
      </w:pPr>
      <w:rPr>
        <w:rFonts w:hint="default"/>
        <w:color w:val="008DCE"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2101E"/>
    <w:multiLevelType w:val="hybridMultilevel"/>
    <w:tmpl w:val="BED214E0"/>
    <w:lvl w:ilvl="0" w:tplc="0046E856">
      <w:start w:val="1"/>
      <w:numFmt w:val="bullet"/>
      <w:pStyle w:val="Bullet3"/>
      <w:lvlText w:val=""/>
      <w:lvlJc w:val="left"/>
      <w:pPr>
        <w:ind w:left="1440" w:hanging="490"/>
      </w:pPr>
      <w:rPr>
        <w:rFonts w:ascii="Wingdings 3" w:hAnsi="Wingdings 3" w:hint="default"/>
        <w:color w:val="008DC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C571E"/>
    <w:multiLevelType w:val="hybridMultilevel"/>
    <w:tmpl w:val="B5E24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945A4"/>
    <w:multiLevelType w:val="hybridMultilevel"/>
    <w:tmpl w:val="7DDE4278"/>
    <w:lvl w:ilvl="0" w:tplc="E4D42938">
      <w:start w:val="1"/>
      <w:numFmt w:val="lowerLetter"/>
      <w:pStyle w:val="Number2"/>
      <w:lvlText w:val="%1."/>
      <w:lvlJc w:val="left"/>
      <w:pPr>
        <w:ind w:left="950" w:hanging="475"/>
      </w:pPr>
      <w:rPr>
        <w:rFonts w:hint="default"/>
        <w:color w:val="008DCE"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E81BED"/>
    <w:multiLevelType w:val="hybridMultilevel"/>
    <w:tmpl w:val="216EE966"/>
    <w:lvl w:ilvl="0" w:tplc="7CF43378">
      <w:start w:val="1"/>
      <w:numFmt w:val="decimal"/>
      <w:lvlText w:val="%1."/>
      <w:lvlJc w:val="left"/>
      <w:pPr>
        <w:ind w:left="475" w:hanging="475"/>
      </w:pPr>
      <w:rPr>
        <w:rFonts w:hint="default"/>
        <w:color w:val="008DCE"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D6C27"/>
    <w:multiLevelType w:val="hybridMultilevel"/>
    <w:tmpl w:val="35D4647C"/>
    <w:lvl w:ilvl="0" w:tplc="3234411A">
      <w:start w:val="1"/>
      <w:numFmt w:val="lowerRoman"/>
      <w:pStyle w:val="Number3"/>
      <w:lvlText w:val="%1."/>
      <w:lvlJc w:val="left"/>
      <w:pPr>
        <w:ind w:left="1440" w:hanging="490"/>
      </w:pPr>
      <w:rPr>
        <w:rFonts w:hint="default"/>
        <w:color w:val="008DCE"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97DC2"/>
    <w:multiLevelType w:val="hybridMultilevel"/>
    <w:tmpl w:val="819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82BE9"/>
    <w:multiLevelType w:val="multilevel"/>
    <w:tmpl w:val="B722028E"/>
    <w:lvl w:ilvl="0">
      <w:start w:val="1"/>
      <w:numFmt w:val="lowerLetter"/>
      <w:lvlText w:val="%1."/>
      <w:lvlJc w:val="left"/>
      <w:pPr>
        <w:ind w:left="950" w:hanging="475"/>
      </w:pPr>
      <w:rPr>
        <w:rFonts w:hint="default"/>
        <w:color w:val="008DCE"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F37233"/>
    <w:multiLevelType w:val="hybridMultilevel"/>
    <w:tmpl w:val="C6DA31BE"/>
    <w:lvl w:ilvl="0" w:tplc="D9A407BE">
      <w:start w:val="1"/>
      <w:numFmt w:val="bullet"/>
      <w:pStyle w:val="Bullet1"/>
      <w:lvlText w:val=""/>
      <w:lvlJc w:val="left"/>
      <w:pPr>
        <w:ind w:left="475" w:hanging="475"/>
      </w:pPr>
      <w:rPr>
        <w:rFonts w:ascii="Wingdings 3" w:hAnsi="Wingdings 3" w:hint="default"/>
        <w:color w:val="008DCE"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13528">
    <w:abstractNumId w:val="8"/>
  </w:num>
  <w:num w:numId="2" w16cid:durableId="1201161861">
    <w:abstractNumId w:val="10"/>
  </w:num>
  <w:num w:numId="3" w16cid:durableId="1575821809">
    <w:abstractNumId w:val="35"/>
  </w:num>
  <w:num w:numId="4" w16cid:durableId="846022874">
    <w:abstractNumId w:val="18"/>
  </w:num>
  <w:num w:numId="5" w16cid:durableId="687753609">
    <w:abstractNumId w:val="28"/>
  </w:num>
  <w:num w:numId="6" w16cid:durableId="672491261">
    <w:abstractNumId w:val="15"/>
  </w:num>
  <w:num w:numId="7" w16cid:durableId="1355571538">
    <w:abstractNumId w:val="22"/>
  </w:num>
  <w:num w:numId="8" w16cid:durableId="1068725279">
    <w:abstractNumId w:val="27"/>
  </w:num>
  <w:num w:numId="9" w16cid:durableId="718558164">
    <w:abstractNumId w:val="30"/>
  </w:num>
  <w:num w:numId="10" w16cid:durableId="961304851">
    <w:abstractNumId w:val="32"/>
  </w:num>
  <w:num w:numId="11" w16cid:durableId="1509058135">
    <w:abstractNumId w:val="7"/>
  </w:num>
  <w:num w:numId="12" w16cid:durableId="808134684">
    <w:abstractNumId w:val="0"/>
  </w:num>
  <w:num w:numId="13" w16cid:durableId="462119774">
    <w:abstractNumId w:val="1"/>
  </w:num>
  <w:num w:numId="14" w16cid:durableId="1757358585">
    <w:abstractNumId w:val="2"/>
  </w:num>
  <w:num w:numId="15" w16cid:durableId="272517301">
    <w:abstractNumId w:val="3"/>
  </w:num>
  <w:num w:numId="16" w16cid:durableId="1518345703">
    <w:abstractNumId w:val="4"/>
  </w:num>
  <w:num w:numId="17" w16cid:durableId="879634117">
    <w:abstractNumId w:val="9"/>
  </w:num>
  <w:num w:numId="18" w16cid:durableId="1452361041">
    <w:abstractNumId w:val="5"/>
  </w:num>
  <w:num w:numId="19" w16cid:durableId="1401095784">
    <w:abstractNumId w:val="6"/>
  </w:num>
  <w:num w:numId="20" w16cid:durableId="1019430908">
    <w:abstractNumId w:val="17"/>
  </w:num>
  <w:num w:numId="21" w16cid:durableId="1843810702">
    <w:abstractNumId w:val="13"/>
  </w:num>
  <w:num w:numId="22" w16cid:durableId="1189753651">
    <w:abstractNumId w:val="25"/>
  </w:num>
  <w:num w:numId="23" w16cid:durableId="1405641928">
    <w:abstractNumId w:val="26"/>
  </w:num>
  <w:num w:numId="24" w16cid:durableId="842402479">
    <w:abstractNumId w:val="19"/>
  </w:num>
  <w:num w:numId="25" w16cid:durableId="1879734875">
    <w:abstractNumId w:val="20"/>
  </w:num>
  <w:num w:numId="26" w16cid:durableId="1478105980">
    <w:abstractNumId w:val="14"/>
  </w:num>
  <w:num w:numId="27" w16cid:durableId="1733654904">
    <w:abstractNumId w:val="11"/>
  </w:num>
  <w:num w:numId="28" w16cid:durableId="1673339310">
    <w:abstractNumId w:val="27"/>
    <w:lvlOverride w:ilvl="0">
      <w:startOverride w:val="1"/>
    </w:lvlOverride>
  </w:num>
  <w:num w:numId="29" w16cid:durableId="2026635900">
    <w:abstractNumId w:val="34"/>
  </w:num>
  <w:num w:numId="30" w16cid:durableId="1187907872">
    <w:abstractNumId w:val="30"/>
    <w:lvlOverride w:ilvl="0">
      <w:startOverride w:val="1"/>
    </w:lvlOverride>
  </w:num>
  <w:num w:numId="31" w16cid:durableId="1450709296">
    <w:abstractNumId w:val="16"/>
  </w:num>
  <w:num w:numId="32" w16cid:durableId="1154493235">
    <w:abstractNumId w:val="32"/>
    <w:lvlOverride w:ilvl="0">
      <w:startOverride w:val="1"/>
    </w:lvlOverride>
  </w:num>
  <w:num w:numId="33" w16cid:durableId="292177273">
    <w:abstractNumId w:val="31"/>
  </w:num>
  <w:num w:numId="34" w16cid:durableId="1783458322">
    <w:abstractNumId w:val="21"/>
  </w:num>
  <w:num w:numId="35" w16cid:durableId="872573955">
    <w:abstractNumId w:val="27"/>
    <w:lvlOverride w:ilvl="0">
      <w:startOverride w:val="1"/>
    </w:lvlOverride>
  </w:num>
  <w:num w:numId="36" w16cid:durableId="1155293151">
    <w:abstractNumId w:val="30"/>
    <w:lvlOverride w:ilvl="0">
      <w:startOverride w:val="1"/>
    </w:lvlOverride>
  </w:num>
  <w:num w:numId="37" w16cid:durableId="1317563647">
    <w:abstractNumId w:val="32"/>
    <w:lvlOverride w:ilvl="0">
      <w:startOverride w:val="1"/>
    </w:lvlOverride>
  </w:num>
  <w:num w:numId="38" w16cid:durableId="2081826602">
    <w:abstractNumId w:val="30"/>
    <w:lvlOverride w:ilvl="0">
      <w:startOverride w:val="1"/>
    </w:lvlOverride>
  </w:num>
  <w:num w:numId="39" w16cid:durableId="1403793392">
    <w:abstractNumId w:val="23"/>
  </w:num>
  <w:num w:numId="40" w16cid:durableId="229310935">
    <w:abstractNumId w:val="24"/>
  </w:num>
  <w:num w:numId="41" w16cid:durableId="989091510">
    <w:abstractNumId w:val="29"/>
  </w:num>
  <w:num w:numId="42" w16cid:durableId="1532835696">
    <w:abstractNumId w:val="33"/>
  </w:num>
  <w:num w:numId="43" w16cid:durableId="159320283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D2"/>
    <w:rsid w:val="00001217"/>
    <w:rsid w:val="000105E4"/>
    <w:rsid w:val="00013034"/>
    <w:rsid w:val="00013056"/>
    <w:rsid w:val="00017C2D"/>
    <w:rsid w:val="00027910"/>
    <w:rsid w:val="00030D01"/>
    <w:rsid w:val="00032613"/>
    <w:rsid w:val="00033319"/>
    <w:rsid w:val="0003489A"/>
    <w:rsid w:val="000368CC"/>
    <w:rsid w:val="000406E4"/>
    <w:rsid w:val="00045A4D"/>
    <w:rsid w:val="000467D3"/>
    <w:rsid w:val="00053485"/>
    <w:rsid w:val="00055455"/>
    <w:rsid w:val="000579EE"/>
    <w:rsid w:val="00063E2E"/>
    <w:rsid w:val="00064DF8"/>
    <w:rsid w:val="0006587F"/>
    <w:rsid w:val="00066FC6"/>
    <w:rsid w:val="00067850"/>
    <w:rsid w:val="00067FFB"/>
    <w:rsid w:val="00070521"/>
    <w:rsid w:val="000711F2"/>
    <w:rsid w:val="00072358"/>
    <w:rsid w:val="000741FB"/>
    <w:rsid w:val="00077D7A"/>
    <w:rsid w:val="00083D53"/>
    <w:rsid w:val="0008565D"/>
    <w:rsid w:val="00086D6D"/>
    <w:rsid w:val="00087237"/>
    <w:rsid w:val="000905F0"/>
    <w:rsid w:val="00091283"/>
    <w:rsid w:val="00091BA5"/>
    <w:rsid w:val="000941EB"/>
    <w:rsid w:val="000956BA"/>
    <w:rsid w:val="00096762"/>
    <w:rsid w:val="0009743E"/>
    <w:rsid w:val="000A1A98"/>
    <w:rsid w:val="000A76D4"/>
    <w:rsid w:val="000B2687"/>
    <w:rsid w:val="000B4284"/>
    <w:rsid w:val="000B6BD0"/>
    <w:rsid w:val="000B6C00"/>
    <w:rsid w:val="000B7988"/>
    <w:rsid w:val="000C40E1"/>
    <w:rsid w:val="000C589C"/>
    <w:rsid w:val="000C6B44"/>
    <w:rsid w:val="000C7A35"/>
    <w:rsid w:val="000D0077"/>
    <w:rsid w:val="000D04C1"/>
    <w:rsid w:val="000D2028"/>
    <w:rsid w:val="000D70C5"/>
    <w:rsid w:val="000E0D44"/>
    <w:rsid w:val="000E1FDC"/>
    <w:rsid w:val="000E71AC"/>
    <w:rsid w:val="000F3FAF"/>
    <w:rsid w:val="000F5314"/>
    <w:rsid w:val="000F7CAA"/>
    <w:rsid w:val="001006E3"/>
    <w:rsid w:val="001032E5"/>
    <w:rsid w:val="001040EC"/>
    <w:rsid w:val="001052CF"/>
    <w:rsid w:val="0011041A"/>
    <w:rsid w:val="00112861"/>
    <w:rsid w:val="001169BB"/>
    <w:rsid w:val="00120A2F"/>
    <w:rsid w:val="00120D87"/>
    <w:rsid w:val="0012130B"/>
    <w:rsid w:val="00121C46"/>
    <w:rsid w:val="0012243B"/>
    <w:rsid w:val="00123F53"/>
    <w:rsid w:val="00124334"/>
    <w:rsid w:val="00126860"/>
    <w:rsid w:val="00130143"/>
    <w:rsid w:val="001307CE"/>
    <w:rsid w:val="00130C61"/>
    <w:rsid w:val="0013167C"/>
    <w:rsid w:val="00140F6F"/>
    <w:rsid w:val="001426A8"/>
    <w:rsid w:val="001474D9"/>
    <w:rsid w:val="001500CA"/>
    <w:rsid w:val="001516E4"/>
    <w:rsid w:val="0016529D"/>
    <w:rsid w:val="00166DFD"/>
    <w:rsid w:val="00172276"/>
    <w:rsid w:val="00181BE9"/>
    <w:rsid w:val="00186964"/>
    <w:rsid w:val="00187733"/>
    <w:rsid w:val="00193943"/>
    <w:rsid w:val="00193AF4"/>
    <w:rsid w:val="00194D00"/>
    <w:rsid w:val="00194D7B"/>
    <w:rsid w:val="00195282"/>
    <w:rsid w:val="00197E3F"/>
    <w:rsid w:val="001A1819"/>
    <w:rsid w:val="001A3845"/>
    <w:rsid w:val="001A5BBC"/>
    <w:rsid w:val="001A7D3B"/>
    <w:rsid w:val="001B1775"/>
    <w:rsid w:val="001B2840"/>
    <w:rsid w:val="001B48AB"/>
    <w:rsid w:val="001C3337"/>
    <w:rsid w:val="001C4825"/>
    <w:rsid w:val="001C5982"/>
    <w:rsid w:val="001C7067"/>
    <w:rsid w:val="001C78C7"/>
    <w:rsid w:val="001D594A"/>
    <w:rsid w:val="001E4ED1"/>
    <w:rsid w:val="001E5303"/>
    <w:rsid w:val="001E552B"/>
    <w:rsid w:val="001E79AA"/>
    <w:rsid w:val="001F0CDB"/>
    <w:rsid w:val="001F33DB"/>
    <w:rsid w:val="001F426C"/>
    <w:rsid w:val="001F4285"/>
    <w:rsid w:val="001F4E51"/>
    <w:rsid w:val="00200942"/>
    <w:rsid w:val="00201974"/>
    <w:rsid w:val="00202689"/>
    <w:rsid w:val="00202A8E"/>
    <w:rsid w:val="00206777"/>
    <w:rsid w:val="00207713"/>
    <w:rsid w:val="00210C2F"/>
    <w:rsid w:val="0021153B"/>
    <w:rsid w:val="002115DD"/>
    <w:rsid w:val="00214793"/>
    <w:rsid w:val="0022004B"/>
    <w:rsid w:val="00221975"/>
    <w:rsid w:val="00222FDA"/>
    <w:rsid w:val="00233BE0"/>
    <w:rsid w:val="00235321"/>
    <w:rsid w:val="002413B8"/>
    <w:rsid w:val="00241AC1"/>
    <w:rsid w:val="00245EEE"/>
    <w:rsid w:val="00253434"/>
    <w:rsid w:val="002626CC"/>
    <w:rsid w:val="0026667D"/>
    <w:rsid w:val="00266CF4"/>
    <w:rsid w:val="00271FB4"/>
    <w:rsid w:val="0027287D"/>
    <w:rsid w:val="00273238"/>
    <w:rsid w:val="0027346F"/>
    <w:rsid w:val="00275FD4"/>
    <w:rsid w:val="00280611"/>
    <w:rsid w:val="002868CF"/>
    <w:rsid w:val="00286B2F"/>
    <w:rsid w:val="002901CF"/>
    <w:rsid w:val="00294DDD"/>
    <w:rsid w:val="002955C4"/>
    <w:rsid w:val="002967D4"/>
    <w:rsid w:val="002A0C44"/>
    <w:rsid w:val="002A27B9"/>
    <w:rsid w:val="002A5017"/>
    <w:rsid w:val="002A7FCB"/>
    <w:rsid w:val="002B0147"/>
    <w:rsid w:val="002B06AB"/>
    <w:rsid w:val="002B5F15"/>
    <w:rsid w:val="002B747F"/>
    <w:rsid w:val="002B7A02"/>
    <w:rsid w:val="002C1DBF"/>
    <w:rsid w:val="002C3EC1"/>
    <w:rsid w:val="002C7F60"/>
    <w:rsid w:val="002D46C7"/>
    <w:rsid w:val="002D4C21"/>
    <w:rsid w:val="002D73EE"/>
    <w:rsid w:val="002E0FBA"/>
    <w:rsid w:val="002E1666"/>
    <w:rsid w:val="002E193A"/>
    <w:rsid w:val="002E19D8"/>
    <w:rsid w:val="002E4CC0"/>
    <w:rsid w:val="002F02EC"/>
    <w:rsid w:val="002F2535"/>
    <w:rsid w:val="002F3F08"/>
    <w:rsid w:val="002F6AD3"/>
    <w:rsid w:val="00301497"/>
    <w:rsid w:val="00301FD9"/>
    <w:rsid w:val="003039C2"/>
    <w:rsid w:val="003061E1"/>
    <w:rsid w:val="00311BA1"/>
    <w:rsid w:val="003144D7"/>
    <w:rsid w:val="00320384"/>
    <w:rsid w:val="00321290"/>
    <w:rsid w:val="00326783"/>
    <w:rsid w:val="00326802"/>
    <w:rsid w:val="00327297"/>
    <w:rsid w:val="00330787"/>
    <w:rsid w:val="00331B4E"/>
    <w:rsid w:val="00334F89"/>
    <w:rsid w:val="00340101"/>
    <w:rsid w:val="00342893"/>
    <w:rsid w:val="00342F5D"/>
    <w:rsid w:val="003443A0"/>
    <w:rsid w:val="00344572"/>
    <w:rsid w:val="00350CF0"/>
    <w:rsid w:val="00351D7D"/>
    <w:rsid w:val="003569E0"/>
    <w:rsid w:val="003579D6"/>
    <w:rsid w:val="00361230"/>
    <w:rsid w:val="003642C5"/>
    <w:rsid w:val="0036612D"/>
    <w:rsid w:val="003735AC"/>
    <w:rsid w:val="00373B58"/>
    <w:rsid w:val="0037556C"/>
    <w:rsid w:val="00380E26"/>
    <w:rsid w:val="00384723"/>
    <w:rsid w:val="00385398"/>
    <w:rsid w:val="003861DE"/>
    <w:rsid w:val="00387695"/>
    <w:rsid w:val="00390FBB"/>
    <w:rsid w:val="00393069"/>
    <w:rsid w:val="00395777"/>
    <w:rsid w:val="00395AAF"/>
    <w:rsid w:val="003A094F"/>
    <w:rsid w:val="003A43EE"/>
    <w:rsid w:val="003A5266"/>
    <w:rsid w:val="003A6196"/>
    <w:rsid w:val="003B1810"/>
    <w:rsid w:val="003B3031"/>
    <w:rsid w:val="003B35E1"/>
    <w:rsid w:val="003B3885"/>
    <w:rsid w:val="003B4D6A"/>
    <w:rsid w:val="003C1E59"/>
    <w:rsid w:val="003C21D6"/>
    <w:rsid w:val="003C6794"/>
    <w:rsid w:val="003D2CEA"/>
    <w:rsid w:val="003D370E"/>
    <w:rsid w:val="003D4E5A"/>
    <w:rsid w:val="003D5AB2"/>
    <w:rsid w:val="003D6429"/>
    <w:rsid w:val="003D6D61"/>
    <w:rsid w:val="003E173C"/>
    <w:rsid w:val="003E1D36"/>
    <w:rsid w:val="003E3612"/>
    <w:rsid w:val="003E3C62"/>
    <w:rsid w:val="003E4E90"/>
    <w:rsid w:val="003E67B3"/>
    <w:rsid w:val="003E691C"/>
    <w:rsid w:val="003E72B1"/>
    <w:rsid w:val="003F0433"/>
    <w:rsid w:val="003F3CBE"/>
    <w:rsid w:val="003F4108"/>
    <w:rsid w:val="003F77D5"/>
    <w:rsid w:val="0040257A"/>
    <w:rsid w:val="00402977"/>
    <w:rsid w:val="00402A32"/>
    <w:rsid w:val="00405860"/>
    <w:rsid w:val="004205A8"/>
    <w:rsid w:val="0042097C"/>
    <w:rsid w:val="00424BEA"/>
    <w:rsid w:val="004267FF"/>
    <w:rsid w:val="00430091"/>
    <w:rsid w:val="0043160B"/>
    <w:rsid w:val="00431FAB"/>
    <w:rsid w:val="00432856"/>
    <w:rsid w:val="0043622C"/>
    <w:rsid w:val="00440F03"/>
    <w:rsid w:val="00440F36"/>
    <w:rsid w:val="00441581"/>
    <w:rsid w:val="0044263E"/>
    <w:rsid w:val="00446882"/>
    <w:rsid w:val="00451253"/>
    <w:rsid w:val="00452375"/>
    <w:rsid w:val="00464AE7"/>
    <w:rsid w:val="0046589E"/>
    <w:rsid w:val="004725BE"/>
    <w:rsid w:val="00472768"/>
    <w:rsid w:val="00474094"/>
    <w:rsid w:val="00481DF6"/>
    <w:rsid w:val="0048451A"/>
    <w:rsid w:val="00486E82"/>
    <w:rsid w:val="0048774B"/>
    <w:rsid w:val="00487EBE"/>
    <w:rsid w:val="004908F5"/>
    <w:rsid w:val="00491F5A"/>
    <w:rsid w:val="00492D94"/>
    <w:rsid w:val="004931F4"/>
    <w:rsid w:val="004953F4"/>
    <w:rsid w:val="00495E4D"/>
    <w:rsid w:val="004A62AA"/>
    <w:rsid w:val="004A62F7"/>
    <w:rsid w:val="004A650D"/>
    <w:rsid w:val="004B16B9"/>
    <w:rsid w:val="004B27CC"/>
    <w:rsid w:val="004B3EDE"/>
    <w:rsid w:val="004B4DD6"/>
    <w:rsid w:val="004B4E60"/>
    <w:rsid w:val="004C459D"/>
    <w:rsid w:val="004C459F"/>
    <w:rsid w:val="004C5AE3"/>
    <w:rsid w:val="004C767E"/>
    <w:rsid w:val="004D045E"/>
    <w:rsid w:val="004D2A7A"/>
    <w:rsid w:val="004D3369"/>
    <w:rsid w:val="004D76A1"/>
    <w:rsid w:val="004E33C0"/>
    <w:rsid w:val="004E3D97"/>
    <w:rsid w:val="004E5500"/>
    <w:rsid w:val="004E5551"/>
    <w:rsid w:val="004E6F19"/>
    <w:rsid w:val="004F0C61"/>
    <w:rsid w:val="004F394C"/>
    <w:rsid w:val="004F4F8F"/>
    <w:rsid w:val="004F7F22"/>
    <w:rsid w:val="00501B3D"/>
    <w:rsid w:val="005029EC"/>
    <w:rsid w:val="00502E91"/>
    <w:rsid w:val="0050303C"/>
    <w:rsid w:val="005044FB"/>
    <w:rsid w:val="005103F7"/>
    <w:rsid w:val="005121FB"/>
    <w:rsid w:val="00521CFA"/>
    <w:rsid w:val="005244AB"/>
    <w:rsid w:val="00524728"/>
    <w:rsid w:val="00525D36"/>
    <w:rsid w:val="00526003"/>
    <w:rsid w:val="0052729F"/>
    <w:rsid w:val="00527C19"/>
    <w:rsid w:val="00532A82"/>
    <w:rsid w:val="0053595C"/>
    <w:rsid w:val="0054492E"/>
    <w:rsid w:val="005500D4"/>
    <w:rsid w:val="00550D41"/>
    <w:rsid w:val="005521BA"/>
    <w:rsid w:val="00560680"/>
    <w:rsid w:val="00560964"/>
    <w:rsid w:val="0056289F"/>
    <w:rsid w:val="005708F5"/>
    <w:rsid w:val="00573861"/>
    <w:rsid w:val="0058219F"/>
    <w:rsid w:val="00582E26"/>
    <w:rsid w:val="005851DA"/>
    <w:rsid w:val="005860EE"/>
    <w:rsid w:val="00590061"/>
    <w:rsid w:val="005915D3"/>
    <w:rsid w:val="00595636"/>
    <w:rsid w:val="005962D3"/>
    <w:rsid w:val="005A13F4"/>
    <w:rsid w:val="005A720B"/>
    <w:rsid w:val="005B3633"/>
    <w:rsid w:val="005B4B60"/>
    <w:rsid w:val="005B68A2"/>
    <w:rsid w:val="005B7F42"/>
    <w:rsid w:val="005C1F2E"/>
    <w:rsid w:val="005C263B"/>
    <w:rsid w:val="005C561C"/>
    <w:rsid w:val="005D517C"/>
    <w:rsid w:val="005E58E0"/>
    <w:rsid w:val="005E698E"/>
    <w:rsid w:val="005E6DDD"/>
    <w:rsid w:val="005F106A"/>
    <w:rsid w:val="005F140D"/>
    <w:rsid w:val="005F35A2"/>
    <w:rsid w:val="006007A1"/>
    <w:rsid w:val="006010E4"/>
    <w:rsid w:val="00601A0D"/>
    <w:rsid w:val="00602B7D"/>
    <w:rsid w:val="00603160"/>
    <w:rsid w:val="00603784"/>
    <w:rsid w:val="00603971"/>
    <w:rsid w:val="00604347"/>
    <w:rsid w:val="0060485C"/>
    <w:rsid w:val="00604E5F"/>
    <w:rsid w:val="00606ED4"/>
    <w:rsid w:val="00612486"/>
    <w:rsid w:val="00614E37"/>
    <w:rsid w:val="006178EC"/>
    <w:rsid w:val="00623917"/>
    <w:rsid w:val="00625B33"/>
    <w:rsid w:val="00630C1B"/>
    <w:rsid w:val="00632224"/>
    <w:rsid w:val="006326EE"/>
    <w:rsid w:val="00636553"/>
    <w:rsid w:val="00636631"/>
    <w:rsid w:val="0063778D"/>
    <w:rsid w:val="00644184"/>
    <w:rsid w:val="00646413"/>
    <w:rsid w:val="00646C94"/>
    <w:rsid w:val="006516B4"/>
    <w:rsid w:val="00655350"/>
    <w:rsid w:val="006557D2"/>
    <w:rsid w:val="006608E7"/>
    <w:rsid w:val="00660C98"/>
    <w:rsid w:val="0066126A"/>
    <w:rsid w:val="0066159E"/>
    <w:rsid w:val="00661F3D"/>
    <w:rsid w:val="00663426"/>
    <w:rsid w:val="006637C8"/>
    <w:rsid w:val="00663FB2"/>
    <w:rsid w:val="006711F0"/>
    <w:rsid w:val="0067590D"/>
    <w:rsid w:val="0067634B"/>
    <w:rsid w:val="006815C3"/>
    <w:rsid w:val="0069000C"/>
    <w:rsid w:val="00690993"/>
    <w:rsid w:val="00693992"/>
    <w:rsid w:val="006961C1"/>
    <w:rsid w:val="00696F76"/>
    <w:rsid w:val="006A355F"/>
    <w:rsid w:val="006A503B"/>
    <w:rsid w:val="006A540F"/>
    <w:rsid w:val="006A75B1"/>
    <w:rsid w:val="006B6FFC"/>
    <w:rsid w:val="006C49B2"/>
    <w:rsid w:val="006C5251"/>
    <w:rsid w:val="006C5A65"/>
    <w:rsid w:val="006D5C70"/>
    <w:rsid w:val="006E3DB4"/>
    <w:rsid w:val="006E4349"/>
    <w:rsid w:val="006F5B26"/>
    <w:rsid w:val="006F5E11"/>
    <w:rsid w:val="006F7C65"/>
    <w:rsid w:val="006F7DEF"/>
    <w:rsid w:val="007007EC"/>
    <w:rsid w:val="00703E0B"/>
    <w:rsid w:val="00707F65"/>
    <w:rsid w:val="00712132"/>
    <w:rsid w:val="00712D1A"/>
    <w:rsid w:val="00721384"/>
    <w:rsid w:val="00722CD6"/>
    <w:rsid w:val="00723532"/>
    <w:rsid w:val="00727639"/>
    <w:rsid w:val="00730AC9"/>
    <w:rsid w:val="007318DA"/>
    <w:rsid w:val="00734B90"/>
    <w:rsid w:val="00736551"/>
    <w:rsid w:val="00736974"/>
    <w:rsid w:val="00740205"/>
    <w:rsid w:val="00742769"/>
    <w:rsid w:val="0074340B"/>
    <w:rsid w:val="0074745B"/>
    <w:rsid w:val="007475FB"/>
    <w:rsid w:val="00750999"/>
    <w:rsid w:val="007539EA"/>
    <w:rsid w:val="00755D6B"/>
    <w:rsid w:val="007612BD"/>
    <w:rsid w:val="00763873"/>
    <w:rsid w:val="00766ABA"/>
    <w:rsid w:val="00771320"/>
    <w:rsid w:val="0077144B"/>
    <w:rsid w:val="007736B1"/>
    <w:rsid w:val="0077517C"/>
    <w:rsid w:val="00776E11"/>
    <w:rsid w:val="00777361"/>
    <w:rsid w:val="007822A3"/>
    <w:rsid w:val="0078249C"/>
    <w:rsid w:val="007846D6"/>
    <w:rsid w:val="007928C5"/>
    <w:rsid w:val="007961E3"/>
    <w:rsid w:val="007C08E8"/>
    <w:rsid w:val="007C16FE"/>
    <w:rsid w:val="007C28CC"/>
    <w:rsid w:val="007C29BC"/>
    <w:rsid w:val="007C4561"/>
    <w:rsid w:val="007C632B"/>
    <w:rsid w:val="007C6558"/>
    <w:rsid w:val="007C78DB"/>
    <w:rsid w:val="007D15EF"/>
    <w:rsid w:val="007D227A"/>
    <w:rsid w:val="007D2E7A"/>
    <w:rsid w:val="007E2936"/>
    <w:rsid w:val="007E7482"/>
    <w:rsid w:val="007F1585"/>
    <w:rsid w:val="007F3BA8"/>
    <w:rsid w:val="007F4793"/>
    <w:rsid w:val="007F57D7"/>
    <w:rsid w:val="007F73A5"/>
    <w:rsid w:val="007F7FA5"/>
    <w:rsid w:val="008013FC"/>
    <w:rsid w:val="00801D2E"/>
    <w:rsid w:val="00801F49"/>
    <w:rsid w:val="008040ED"/>
    <w:rsid w:val="0080493A"/>
    <w:rsid w:val="00810A06"/>
    <w:rsid w:val="00810DA0"/>
    <w:rsid w:val="008114D4"/>
    <w:rsid w:val="0081235C"/>
    <w:rsid w:val="00812599"/>
    <w:rsid w:val="00814EA8"/>
    <w:rsid w:val="008203A0"/>
    <w:rsid w:val="00822134"/>
    <w:rsid w:val="00822351"/>
    <w:rsid w:val="00827F98"/>
    <w:rsid w:val="00830A40"/>
    <w:rsid w:val="00831AE4"/>
    <w:rsid w:val="00834D84"/>
    <w:rsid w:val="008351E2"/>
    <w:rsid w:val="00835E28"/>
    <w:rsid w:val="00835FB0"/>
    <w:rsid w:val="0083657B"/>
    <w:rsid w:val="00836C8E"/>
    <w:rsid w:val="00837EDA"/>
    <w:rsid w:val="00843F84"/>
    <w:rsid w:val="0084478F"/>
    <w:rsid w:val="0084781E"/>
    <w:rsid w:val="00850D4F"/>
    <w:rsid w:val="008517F6"/>
    <w:rsid w:val="0085305E"/>
    <w:rsid w:val="00860842"/>
    <w:rsid w:val="008630DB"/>
    <w:rsid w:val="0086472A"/>
    <w:rsid w:val="00866643"/>
    <w:rsid w:val="00866907"/>
    <w:rsid w:val="008707AA"/>
    <w:rsid w:val="00871ED8"/>
    <w:rsid w:val="0087720D"/>
    <w:rsid w:val="0087780D"/>
    <w:rsid w:val="00880CF8"/>
    <w:rsid w:val="008828BE"/>
    <w:rsid w:val="00882A11"/>
    <w:rsid w:val="008876AC"/>
    <w:rsid w:val="008940A7"/>
    <w:rsid w:val="00894E06"/>
    <w:rsid w:val="008976CE"/>
    <w:rsid w:val="008A3F92"/>
    <w:rsid w:val="008A673C"/>
    <w:rsid w:val="008A7F7E"/>
    <w:rsid w:val="008B01A5"/>
    <w:rsid w:val="008B3650"/>
    <w:rsid w:val="008B377D"/>
    <w:rsid w:val="008B5BFC"/>
    <w:rsid w:val="008B6758"/>
    <w:rsid w:val="008C4E55"/>
    <w:rsid w:val="008C708A"/>
    <w:rsid w:val="008D1894"/>
    <w:rsid w:val="008D2E6A"/>
    <w:rsid w:val="008D5399"/>
    <w:rsid w:val="008E316E"/>
    <w:rsid w:val="008E373C"/>
    <w:rsid w:val="008E586C"/>
    <w:rsid w:val="008E67D2"/>
    <w:rsid w:val="008E7BD0"/>
    <w:rsid w:val="008F132D"/>
    <w:rsid w:val="008F35F4"/>
    <w:rsid w:val="008F6552"/>
    <w:rsid w:val="008F6721"/>
    <w:rsid w:val="00901CD3"/>
    <w:rsid w:val="00905FD9"/>
    <w:rsid w:val="00906704"/>
    <w:rsid w:val="009118D1"/>
    <w:rsid w:val="00913161"/>
    <w:rsid w:val="00917017"/>
    <w:rsid w:val="009253EB"/>
    <w:rsid w:val="00930FA8"/>
    <w:rsid w:val="00933FC5"/>
    <w:rsid w:val="00942B4C"/>
    <w:rsid w:val="0094453F"/>
    <w:rsid w:val="00946242"/>
    <w:rsid w:val="00947706"/>
    <w:rsid w:val="00955831"/>
    <w:rsid w:val="0095599B"/>
    <w:rsid w:val="009569CE"/>
    <w:rsid w:val="009607F5"/>
    <w:rsid w:val="00961112"/>
    <w:rsid w:val="00970F48"/>
    <w:rsid w:val="0097180C"/>
    <w:rsid w:val="00974014"/>
    <w:rsid w:val="00976B97"/>
    <w:rsid w:val="00977310"/>
    <w:rsid w:val="00992140"/>
    <w:rsid w:val="009928BC"/>
    <w:rsid w:val="00992F54"/>
    <w:rsid w:val="00997C44"/>
    <w:rsid w:val="009A02AA"/>
    <w:rsid w:val="009A0B4B"/>
    <w:rsid w:val="009A6EC0"/>
    <w:rsid w:val="009B00A9"/>
    <w:rsid w:val="009B0F2A"/>
    <w:rsid w:val="009B2409"/>
    <w:rsid w:val="009B3639"/>
    <w:rsid w:val="009B612C"/>
    <w:rsid w:val="009C6952"/>
    <w:rsid w:val="009C6CAE"/>
    <w:rsid w:val="009D0DF2"/>
    <w:rsid w:val="009D18AE"/>
    <w:rsid w:val="009D214C"/>
    <w:rsid w:val="009D2974"/>
    <w:rsid w:val="009D7C1F"/>
    <w:rsid w:val="009D7C79"/>
    <w:rsid w:val="009E0BD1"/>
    <w:rsid w:val="009E1510"/>
    <w:rsid w:val="009E1DF9"/>
    <w:rsid w:val="009E65B3"/>
    <w:rsid w:val="009F26C0"/>
    <w:rsid w:val="009F283A"/>
    <w:rsid w:val="009F2F31"/>
    <w:rsid w:val="009F418A"/>
    <w:rsid w:val="009F48FA"/>
    <w:rsid w:val="009F7408"/>
    <w:rsid w:val="00A066D0"/>
    <w:rsid w:val="00A115EC"/>
    <w:rsid w:val="00A13DC4"/>
    <w:rsid w:val="00A16381"/>
    <w:rsid w:val="00A22826"/>
    <w:rsid w:val="00A301F0"/>
    <w:rsid w:val="00A315AF"/>
    <w:rsid w:val="00A40957"/>
    <w:rsid w:val="00A4301A"/>
    <w:rsid w:val="00A4426E"/>
    <w:rsid w:val="00A452FD"/>
    <w:rsid w:val="00A45E6E"/>
    <w:rsid w:val="00A45F0F"/>
    <w:rsid w:val="00A51503"/>
    <w:rsid w:val="00A51EE9"/>
    <w:rsid w:val="00A52141"/>
    <w:rsid w:val="00A6182F"/>
    <w:rsid w:val="00A623A8"/>
    <w:rsid w:val="00A658C7"/>
    <w:rsid w:val="00A70BC1"/>
    <w:rsid w:val="00A7511C"/>
    <w:rsid w:val="00A80536"/>
    <w:rsid w:val="00A85396"/>
    <w:rsid w:val="00A863DF"/>
    <w:rsid w:val="00A86F1E"/>
    <w:rsid w:val="00A870C1"/>
    <w:rsid w:val="00AA1886"/>
    <w:rsid w:val="00AA1E0B"/>
    <w:rsid w:val="00AA4F73"/>
    <w:rsid w:val="00AA54E8"/>
    <w:rsid w:val="00AA72C2"/>
    <w:rsid w:val="00AB0E42"/>
    <w:rsid w:val="00AB2E16"/>
    <w:rsid w:val="00AB79F9"/>
    <w:rsid w:val="00AC44A8"/>
    <w:rsid w:val="00AC50A8"/>
    <w:rsid w:val="00AC5CF1"/>
    <w:rsid w:val="00AD081A"/>
    <w:rsid w:val="00AD1FFE"/>
    <w:rsid w:val="00AD4565"/>
    <w:rsid w:val="00AE0A5E"/>
    <w:rsid w:val="00AE2E00"/>
    <w:rsid w:val="00AE7613"/>
    <w:rsid w:val="00AF00A1"/>
    <w:rsid w:val="00AF106E"/>
    <w:rsid w:val="00AF5A84"/>
    <w:rsid w:val="00AF7D67"/>
    <w:rsid w:val="00B00568"/>
    <w:rsid w:val="00B01881"/>
    <w:rsid w:val="00B01CEF"/>
    <w:rsid w:val="00B03506"/>
    <w:rsid w:val="00B05452"/>
    <w:rsid w:val="00B0620F"/>
    <w:rsid w:val="00B07C06"/>
    <w:rsid w:val="00B12F12"/>
    <w:rsid w:val="00B13750"/>
    <w:rsid w:val="00B159C6"/>
    <w:rsid w:val="00B17ADC"/>
    <w:rsid w:val="00B240A4"/>
    <w:rsid w:val="00B250B2"/>
    <w:rsid w:val="00B25BF6"/>
    <w:rsid w:val="00B3077C"/>
    <w:rsid w:val="00B32B2E"/>
    <w:rsid w:val="00B32FF0"/>
    <w:rsid w:val="00B36223"/>
    <w:rsid w:val="00B42DA6"/>
    <w:rsid w:val="00B501CE"/>
    <w:rsid w:val="00B521BD"/>
    <w:rsid w:val="00B5226A"/>
    <w:rsid w:val="00B55F45"/>
    <w:rsid w:val="00B61E97"/>
    <w:rsid w:val="00B644B8"/>
    <w:rsid w:val="00B646AA"/>
    <w:rsid w:val="00B659F6"/>
    <w:rsid w:val="00B662D6"/>
    <w:rsid w:val="00B714F6"/>
    <w:rsid w:val="00B716D6"/>
    <w:rsid w:val="00B77205"/>
    <w:rsid w:val="00B800DD"/>
    <w:rsid w:val="00B80C4A"/>
    <w:rsid w:val="00B81E67"/>
    <w:rsid w:val="00B82654"/>
    <w:rsid w:val="00B839A4"/>
    <w:rsid w:val="00B851BF"/>
    <w:rsid w:val="00B9022B"/>
    <w:rsid w:val="00B91466"/>
    <w:rsid w:val="00B92203"/>
    <w:rsid w:val="00B92C72"/>
    <w:rsid w:val="00B93A77"/>
    <w:rsid w:val="00BA045C"/>
    <w:rsid w:val="00BB1312"/>
    <w:rsid w:val="00BB6054"/>
    <w:rsid w:val="00BB6C6A"/>
    <w:rsid w:val="00BB7E87"/>
    <w:rsid w:val="00BC098F"/>
    <w:rsid w:val="00BC2A50"/>
    <w:rsid w:val="00BC3E8A"/>
    <w:rsid w:val="00BC5C49"/>
    <w:rsid w:val="00BC684C"/>
    <w:rsid w:val="00BC7ED4"/>
    <w:rsid w:val="00BD0F45"/>
    <w:rsid w:val="00BD5CA9"/>
    <w:rsid w:val="00BE1F1A"/>
    <w:rsid w:val="00BE2974"/>
    <w:rsid w:val="00BE5F48"/>
    <w:rsid w:val="00BE7670"/>
    <w:rsid w:val="00BF39BA"/>
    <w:rsid w:val="00BF4645"/>
    <w:rsid w:val="00BF4846"/>
    <w:rsid w:val="00BF7AFC"/>
    <w:rsid w:val="00C0018C"/>
    <w:rsid w:val="00C04235"/>
    <w:rsid w:val="00C0582D"/>
    <w:rsid w:val="00C062AD"/>
    <w:rsid w:val="00C0797B"/>
    <w:rsid w:val="00C11A8F"/>
    <w:rsid w:val="00C147CA"/>
    <w:rsid w:val="00C14D2E"/>
    <w:rsid w:val="00C17611"/>
    <w:rsid w:val="00C30A20"/>
    <w:rsid w:val="00C332D9"/>
    <w:rsid w:val="00C33558"/>
    <w:rsid w:val="00C3473D"/>
    <w:rsid w:val="00C35FBF"/>
    <w:rsid w:val="00C37DED"/>
    <w:rsid w:val="00C37E9E"/>
    <w:rsid w:val="00C42B40"/>
    <w:rsid w:val="00C45B27"/>
    <w:rsid w:val="00C5424B"/>
    <w:rsid w:val="00C54E50"/>
    <w:rsid w:val="00C55379"/>
    <w:rsid w:val="00C56105"/>
    <w:rsid w:val="00C56362"/>
    <w:rsid w:val="00C60542"/>
    <w:rsid w:val="00C63194"/>
    <w:rsid w:val="00C64172"/>
    <w:rsid w:val="00C645E1"/>
    <w:rsid w:val="00C67411"/>
    <w:rsid w:val="00C70A34"/>
    <w:rsid w:val="00C75346"/>
    <w:rsid w:val="00C90B5D"/>
    <w:rsid w:val="00C911B5"/>
    <w:rsid w:val="00C919C7"/>
    <w:rsid w:val="00C91B87"/>
    <w:rsid w:val="00C96C91"/>
    <w:rsid w:val="00CA246D"/>
    <w:rsid w:val="00CA5452"/>
    <w:rsid w:val="00CB13F8"/>
    <w:rsid w:val="00CB53FE"/>
    <w:rsid w:val="00CB57E0"/>
    <w:rsid w:val="00CB65F1"/>
    <w:rsid w:val="00CB7147"/>
    <w:rsid w:val="00CB747B"/>
    <w:rsid w:val="00CC2B69"/>
    <w:rsid w:val="00CC4A45"/>
    <w:rsid w:val="00CC71CE"/>
    <w:rsid w:val="00CD14C3"/>
    <w:rsid w:val="00CD6B91"/>
    <w:rsid w:val="00CD6E7E"/>
    <w:rsid w:val="00CE28CB"/>
    <w:rsid w:val="00CE2A40"/>
    <w:rsid w:val="00CE5A2C"/>
    <w:rsid w:val="00CF2B8B"/>
    <w:rsid w:val="00CF4E43"/>
    <w:rsid w:val="00CF7692"/>
    <w:rsid w:val="00D02A53"/>
    <w:rsid w:val="00D076B5"/>
    <w:rsid w:val="00D11132"/>
    <w:rsid w:val="00D11E67"/>
    <w:rsid w:val="00D1202D"/>
    <w:rsid w:val="00D1307D"/>
    <w:rsid w:val="00D132FE"/>
    <w:rsid w:val="00D147D4"/>
    <w:rsid w:val="00D16ACD"/>
    <w:rsid w:val="00D17C73"/>
    <w:rsid w:val="00D21D01"/>
    <w:rsid w:val="00D2266D"/>
    <w:rsid w:val="00D26907"/>
    <w:rsid w:val="00D360CE"/>
    <w:rsid w:val="00D40941"/>
    <w:rsid w:val="00D44C13"/>
    <w:rsid w:val="00D4597F"/>
    <w:rsid w:val="00D471A7"/>
    <w:rsid w:val="00D517A4"/>
    <w:rsid w:val="00D53EF5"/>
    <w:rsid w:val="00D5486F"/>
    <w:rsid w:val="00D55E72"/>
    <w:rsid w:val="00D80D7F"/>
    <w:rsid w:val="00D81984"/>
    <w:rsid w:val="00D82051"/>
    <w:rsid w:val="00D83225"/>
    <w:rsid w:val="00D87795"/>
    <w:rsid w:val="00D9310D"/>
    <w:rsid w:val="00DA70B0"/>
    <w:rsid w:val="00DB02AC"/>
    <w:rsid w:val="00DC753B"/>
    <w:rsid w:val="00DD0F75"/>
    <w:rsid w:val="00DD1073"/>
    <w:rsid w:val="00DD1304"/>
    <w:rsid w:val="00DD15B5"/>
    <w:rsid w:val="00DD3F41"/>
    <w:rsid w:val="00DD41F4"/>
    <w:rsid w:val="00DE1185"/>
    <w:rsid w:val="00DE2D7E"/>
    <w:rsid w:val="00DE520E"/>
    <w:rsid w:val="00DE611F"/>
    <w:rsid w:val="00DF140D"/>
    <w:rsid w:val="00DF1AA2"/>
    <w:rsid w:val="00DF3432"/>
    <w:rsid w:val="00DF4176"/>
    <w:rsid w:val="00DF4CFA"/>
    <w:rsid w:val="00DF681C"/>
    <w:rsid w:val="00DF7263"/>
    <w:rsid w:val="00E034D4"/>
    <w:rsid w:val="00E057D5"/>
    <w:rsid w:val="00E10366"/>
    <w:rsid w:val="00E129C6"/>
    <w:rsid w:val="00E13811"/>
    <w:rsid w:val="00E14BA7"/>
    <w:rsid w:val="00E160E0"/>
    <w:rsid w:val="00E16209"/>
    <w:rsid w:val="00E231D4"/>
    <w:rsid w:val="00E23C53"/>
    <w:rsid w:val="00E2403E"/>
    <w:rsid w:val="00E249DD"/>
    <w:rsid w:val="00E313C9"/>
    <w:rsid w:val="00E317CE"/>
    <w:rsid w:val="00E34100"/>
    <w:rsid w:val="00E361F1"/>
    <w:rsid w:val="00E44359"/>
    <w:rsid w:val="00E5116D"/>
    <w:rsid w:val="00E51752"/>
    <w:rsid w:val="00E51CC9"/>
    <w:rsid w:val="00E52C3D"/>
    <w:rsid w:val="00E5664A"/>
    <w:rsid w:val="00E60523"/>
    <w:rsid w:val="00E615F4"/>
    <w:rsid w:val="00E6321F"/>
    <w:rsid w:val="00E66D37"/>
    <w:rsid w:val="00E707A7"/>
    <w:rsid w:val="00E71AAD"/>
    <w:rsid w:val="00E74607"/>
    <w:rsid w:val="00E75424"/>
    <w:rsid w:val="00E80AB5"/>
    <w:rsid w:val="00E81198"/>
    <w:rsid w:val="00E817E1"/>
    <w:rsid w:val="00E8277B"/>
    <w:rsid w:val="00E86131"/>
    <w:rsid w:val="00E87EBD"/>
    <w:rsid w:val="00E91F2F"/>
    <w:rsid w:val="00E92BD9"/>
    <w:rsid w:val="00E935DB"/>
    <w:rsid w:val="00E95192"/>
    <w:rsid w:val="00E97613"/>
    <w:rsid w:val="00E979E8"/>
    <w:rsid w:val="00EA1BA9"/>
    <w:rsid w:val="00EA4042"/>
    <w:rsid w:val="00EA6AFF"/>
    <w:rsid w:val="00EA6D6A"/>
    <w:rsid w:val="00EB3B5D"/>
    <w:rsid w:val="00EB416A"/>
    <w:rsid w:val="00EB61F3"/>
    <w:rsid w:val="00EB761D"/>
    <w:rsid w:val="00EC14FC"/>
    <w:rsid w:val="00EC2635"/>
    <w:rsid w:val="00EC4B3A"/>
    <w:rsid w:val="00ED31F6"/>
    <w:rsid w:val="00ED447C"/>
    <w:rsid w:val="00ED6EBB"/>
    <w:rsid w:val="00EF500F"/>
    <w:rsid w:val="00EF6209"/>
    <w:rsid w:val="00F004EC"/>
    <w:rsid w:val="00F01196"/>
    <w:rsid w:val="00F03936"/>
    <w:rsid w:val="00F03D74"/>
    <w:rsid w:val="00F075AB"/>
    <w:rsid w:val="00F11B77"/>
    <w:rsid w:val="00F11F05"/>
    <w:rsid w:val="00F122D4"/>
    <w:rsid w:val="00F149C0"/>
    <w:rsid w:val="00F1660A"/>
    <w:rsid w:val="00F16D57"/>
    <w:rsid w:val="00F17638"/>
    <w:rsid w:val="00F17B9F"/>
    <w:rsid w:val="00F207CF"/>
    <w:rsid w:val="00F2151B"/>
    <w:rsid w:val="00F22699"/>
    <w:rsid w:val="00F22952"/>
    <w:rsid w:val="00F324E4"/>
    <w:rsid w:val="00F35A2E"/>
    <w:rsid w:val="00F4105A"/>
    <w:rsid w:val="00F4118A"/>
    <w:rsid w:val="00F41C66"/>
    <w:rsid w:val="00F4486C"/>
    <w:rsid w:val="00F466A5"/>
    <w:rsid w:val="00F47496"/>
    <w:rsid w:val="00F47BF4"/>
    <w:rsid w:val="00F54429"/>
    <w:rsid w:val="00F622DA"/>
    <w:rsid w:val="00F64226"/>
    <w:rsid w:val="00F651A7"/>
    <w:rsid w:val="00F66AD0"/>
    <w:rsid w:val="00F66BD4"/>
    <w:rsid w:val="00F714D2"/>
    <w:rsid w:val="00F75DA8"/>
    <w:rsid w:val="00F80481"/>
    <w:rsid w:val="00F8196E"/>
    <w:rsid w:val="00F8202E"/>
    <w:rsid w:val="00F863B1"/>
    <w:rsid w:val="00F876EF"/>
    <w:rsid w:val="00F9254E"/>
    <w:rsid w:val="00F932BE"/>
    <w:rsid w:val="00F93999"/>
    <w:rsid w:val="00F963A9"/>
    <w:rsid w:val="00F969A7"/>
    <w:rsid w:val="00FA0994"/>
    <w:rsid w:val="00FA1D4F"/>
    <w:rsid w:val="00FA3B50"/>
    <w:rsid w:val="00FB31DA"/>
    <w:rsid w:val="00FB5809"/>
    <w:rsid w:val="00FB7B16"/>
    <w:rsid w:val="00FC06BF"/>
    <w:rsid w:val="00FC0DF2"/>
    <w:rsid w:val="00FC1B7F"/>
    <w:rsid w:val="00FC2B50"/>
    <w:rsid w:val="00FC7A80"/>
    <w:rsid w:val="00FD098A"/>
    <w:rsid w:val="00FD6F02"/>
    <w:rsid w:val="00FE1175"/>
    <w:rsid w:val="00FE1453"/>
    <w:rsid w:val="00FE37B7"/>
    <w:rsid w:val="00FF0B2C"/>
    <w:rsid w:val="00FF37AB"/>
    <w:rsid w:val="00FF4EC6"/>
    <w:rsid w:val="00FF5330"/>
    <w:rsid w:val="00FF7060"/>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D23D"/>
  <w15:docId w15:val="{B02F62B8-72FF-4619-98B9-11DF7219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59" w:lineRule="auto"/>
      <w:contextualSpacing/>
    </w:pPr>
    <w:rPr>
      <w:color w:val="202020" w:themeColor="text1"/>
      <w:sz w:val="22"/>
    </w:rPr>
  </w:style>
  <w:style w:type="paragraph" w:styleId="Heading1">
    <w:name w:val="heading 1"/>
    <w:basedOn w:val="Normal"/>
    <w:next w:val="Paragraph"/>
    <w:link w:val="Heading1Char"/>
    <w:uiPriority w:val="9"/>
    <w:qFormat/>
    <w:rsid w:val="00C56105"/>
    <w:pPr>
      <w:keepNext/>
      <w:keepLines/>
      <w:pBdr>
        <w:bottom w:val="single" w:sz="4" w:space="8" w:color="E0E0E0" w:themeColor="background2"/>
      </w:pBdr>
      <w:suppressAutoHyphens/>
      <w:spacing w:after="160" w:line="480" w:lineRule="exact"/>
      <w:outlineLvl w:val="0"/>
    </w:pPr>
    <w:rPr>
      <w:rFonts w:ascii="Calibri" w:eastAsiaTheme="majorEastAsia" w:hAnsi="Calibri" w:cstheme="majorBidi"/>
      <w:b/>
      <w:bCs/>
      <w:color w:val="008DCE" w:themeColor="accent1"/>
      <w:sz w:val="40"/>
      <w:szCs w:val="32"/>
    </w:rPr>
  </w:style>
  <w:style w:type="paragraph" w:styleId="Heading2">
    <w:name w:val="heading 2"/>
    <w:basedOn w:val="Normal"/>
    <w:next w:val="Paragraph"/>
    <w:link w:val="Heading2Char"/>
    <w:uiPriority w:val="9"/>
    <w:unhideWhenUsed/>
    <w:qFormat/>
    <w:rsid w:val="00361230"/>
    <w:pPr>
      <w:keepNext/>
      <w:keepLines/>
      <w:suppressAutoHyphens/>
      <w:spacing w:before="320" w:after="160" w:line="400" w:lineRule="exact"/>
      <w:outlineLvl w:val="1"/>
    </w:pPr>
    <w:rPr>
      <w:rFonts w:ascii="Calibri" w:eastAsiaTheme="majorEastAsia" w:hAnsi="Calibri" w:cstheme="majorBidi"/>
      <w:b/>
      <w:bCs/>
      <w:sz w:val="30"/>
      <w:szCs w:val="26"/>
    </w:rPr>
  </w:style>
  <w:style w:type="paragraph" w:styleId="Heading3">
    <w:name w:val="heading 3"/>
    <w:basedOn w:val="Normal"/>
    <w:next w:val="Paragraph"/>
    <w:link w:val="Heading3Char"/>
    <w:uiPriority w:val="9"/>
    <w:unhideWhenUsed/>
    <w:qFormat/>
    <w:rsid w:val="00B800DD"/>
    <w:pPr>
      <w:keepNext/>
      <w:keepLines/>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rsid w:val="00913161"/>
    <w:pPr>
      <w:keepNext/>
      <w:keepLines/>
      <w:spacing w:before="40"/>
      <w:outlineLvl w:val="3"/>
    </w:pPr>
    <w:rPr>
      <w:rFonts w:asciiTheme="majorHAnsi" w:eastAsiaTheme="majorEastAsia" w:hAnsiTheme="majorHAnsi" w:cstheme="majorBidi"/>
      <w:i/>
      <w:iCs/>
      <w:color w:val="00699A" w:themeColor="accent1" w:themeShade="BF"/>
    </w:rPr>
  </w:style>
  <w:style w:type="paragraph" w:styleId="Heading5">
    <w:name w:val="heading 5"/>
    <w:basedOn w:val="Normal"/>
    <w:next w:val="Normal"/>
    <w:link w:val="Heading5Char"/>
    <w:uiPriority w:val="9"/>
    <w:unhideWhenUsed/>
    <w:rsid w:val="00913161"/>
    <w:pPr>
      <w:keepNext/>
      <w:keepLines/>
      <w:spacing w:before="40"/>
      <w:outlineLvl w:val="4"/>
    </w:pPr>
    <w:rPr>
      <w:rFonts w:asciiTheme="majorHAnsi" w:eastAsiaTheme="majorEastAsia" w:hAnsiTheme="majorHAnsi" w:cstheme="majorBidi"/>
      <w:color w:val="00699A" w:themeColor="accent1" w:themeShade="BF"/>
    </w:rPr>
  </w:style>
  <w:style w:type="paragraph" w:styleId="Heading6">
    <w:name w:val="heading 6"/>
    <w:basedOn w:val="Normal"/>
    <w:next w:val="Normal"/>
    <w:link w:val="Heading6Char"/>
    <w:uiPriority w:val="9"/>
    <w:unhideWhenUsed/>
    <w:rsid w:val="00913161"/>
    <w:pPr>
      <w:keepNext/>
      <w:keepLines/>
      <w:spacing w:before="40"/>
      <w:outlineLvl w:val="5"/>
    </w:pPr>
    <w:rPr>
      <w:rFonts w:asciiTheme="majorHAnsi" w:eastAsiaTheme="majorEastAsia" w:hAnsiTheme="majorHAnsi" w:cstheme="majorBidi"/>
      <w:color w:val="004566" w:themeColor="accent1" w:themeShade="7F"/>
    </w:rPr>
  </w:style>
  <w:style w:type="paragraph" w:styleId="Heading7">
    <w:name w:val="heading 7"/>
    <w:basedOn w:val="Normal"/>
    <w:next w:val="Normal"/>
    <w:link w:val="Heading7Char"/>
    <w:uiPriority w:val="9"/>
    <w:semiHidden/>
    <w:unhideWhenUsed/>
    <w:rsid w:val="00C60542"/>
    <w:pPr>
      <w:keepNext/>
      <w:keepLines/>
      <w:spacing w:before="40"/>
      <w:outlineLvl w:val="6"/>
    </w:pPr>
    <w:rPr>
      <w:rFonts w:asciiTheme="majorHAnsi" w:eastAsiaTheme="majorEastAsia" w:hAnsiTheme="majorHAnsi" w:cstheme="majorBidi"/>
      <w:i/>
      <w:iCs/>
      <w:color w:val="00456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BC3E8A"/>
  </w:style>
  <w:style w:type="paragraph" w:customStyle="1" w:styleId="Bullet1">
    <w:name w:val="Bullet 1"/>
    <w:basedOn w:val="Normal"/>
    <w:qFormat/>
    <w:rsid w:val="003061E1"/>
    <w:pPr>
      <w:numPr>
        <w:numId w:val="3"/>
      </w:numPr>
      <w:ind w:left="360" w:hanging="360"/>
    </w:pPr>
  </w:style>
  <w:style w:type="character" w:customStyle="1" w:styleId="Link">
    <w:name w:val="Link"/>
    <w:basedOn w:val="DefaultParagraphFont"/>
    <w:uiPriority w:val="1"/>
    <w:qFormat/>
    <w:rsid w:val="003F3CBE"/>
    <w:rPr>
      <w:color w:val="008DCE" w:themeColor="accent1"/>
      <w:u w:val="single"/>
    </w:rPr>
  </w:style>
  <w:style w:type="paragraph" w:styleId="Caption">
    <w:name w:val="caption"/>
    <w:basedOn w:val="Normal"/>
    <w:next w:val="Paragraph"/>
    <w:uiPriority w:val="35"/>
    <w:unhideWhenUsed/>
    <w:qFormat/>
    <w:rsid w:val="00AD1FFE"/>
    <w:pPr>
      <w:spacing w:line="220" w:lineRule="exact"/>
    </w:pPr>
    <w:rPr>
      <w:iCs/>
      <w:sz w:val="16"/>
      <w:szCs w:val="18"/>
    </w:rPr>
  </w:style>
  <w:style w:type="paragraph" w:customStyle="1" w:styleId="Bullet2">
    <w:name w:val="Bullet 2"/>
    <w:basedOn w:val="Normal"/>
    <w:qFormat/>
    <w:rsid w:val="003061E1"/>
    <w:pPr>
      <w:numPr>
        <w:numId w:val="4"/>
      </w:numPr>
      <w:ind w:left="720" w:hanging="360"/>
    </w:pPr>
  </w:style>
  <w:style w:type="character" w:styleId="Emphasis">
    <w:name w:val="Emphasis"/>
    <w:basedOn w:val="DefaultParagraphFont"/>
    <w:uiPriority w:val="20"/>
    <w:qFormat/>
    <w:rsid w:val="00CF2B8B"/>
    <w:rPr>
      <w:i/>
      <w:iCs/>
    </w:rPr>
  </w:style>
  <w:style w:type="character" w:styleId="Strong">
    <w:name w:val="Strong"/>
    <w:basedOn w:val="DefaultParagraphFont"/>
    <w:uiPriority w:val="22"/>
    <w:qFormat/>
    <w:rsid w:val="00077D7A"/>
    <w:rPr>
      <w:b/>
      <w:bCs/>
    </w:rPr>
  </w:style>
  <w:style w:type="character" w:customStyle="1" w:styleId="Heading1Char">
    <w:name w:val="Heading 1 Char"/>
    <w:basedOn w:val="DefaultParagraphFont"/>
    <w:link w:val="Heading1"/>
    <w:uiPriority w:val="9"/>
    <w:rsid w:val="00C56105"/>
    <w:rPr>
      <w:rFonts w:ascii="Calibri" w:eastAsiaTheme="majorEastAsia" w:hAnsi="Calibri" w:cstheme="majorBidi"/>
      <w:b/>
      <w:bCs/>
      <w:color w:val="008DCE" w:themeColor="accent1"/>
      <w:sz w:val="40"/>
      <w:szCs w:val="32"/>
    </w:rPr>
  </w:style>
  <w:style w:type="character" w:customStyle="1" w:styleId="Heading2Char">
    <w:name w:val="Heading 2 Char"/>
    <w:basedOn w:val="DefaultParagraphFont"/>
    <w:link w:val="Heading2"/>
    <w:uiPriority w:val="9"/>
    <w:rsid w:val="00361230"/>
    <w:rPr>
      <w:rFonts w:ascii="Calibri" w:eastAsiaTheme="majorEastAsia" w:hAnsi="Calibri" w:cstheme="majorBidi"/>
      <w:b/>
      <w:bCs/>
      <w:color w:val="202020" w:themeColor="text1"/>
      <w:sz w:val="30"/>
      <w:szCs w:val="26"/>
    </w:rPr>
  </w:style>
  <w:style w:type="character" w:customStyle="1" w:styleId="Heading3Char">
    <w:name w:val="Heading 3 Char"/>
    <w:basedOn w:val="DefaultParagraphFont"/>
    <w:link w:val="Heading3"/>
    <w:uiPriority w:val="9"/>
    <w:rsid w:val="00B800DD"/>
    <w:rPr>
      <w:rFonts w:ascii="Calibri" w:eastAsiaTheme="majorEastAsia" w:hAnsi="Calibri" w:cstheme="majorBidi"/>
      <w:b/>
      <w:bCs/>
      <w:color w:val="202020" w:themeColor="text1"/>
    </w:rPr>
  </w:style>
  <w:style w:type="character" w:customStyle="1" w:styleId="Heading4Char">
    <w:name w:val="Heading 4 Char"/>
    <w:basedOn w:val="DefaultParagraphFont"/>
    <w:link w:val="Heading4"/>
    <w:uiPriority w:val="9"/>
    <w:rsid w:val="00913161"/>
    <w:rPr>
      <w:rFonts w:asciiTheme="majorHAnsi" w:eastAsiaTheme="majorEastAsia" w:hAnsiTheme="majorHAnsi" w:cstheme="majorBidi"/>
      <w:i/>
      <w:iCs/>
      <w:color w:val="00699A" w:themeColor="accent1" w:themeShade="BF"/>
    </w:rPr>
  </w:style>
  <w:style w:type="character" w:customStyle="1" w:styleId="Heading5Char">
    <w:name w:val="Heading 5 Char"/>
    <w:basedOn w:val="DefaultParagraphFont"/>
    <w:link w:val="Heading5"/>
    <w:uiPriority w:val="9"/>
    <w:rsid w:val="00913161"/>
    <w:rPr>
      <w:rFonts w:asciiTheme="majorHAnsi" w:eastAsiaTheme="majorEastAsia" w:hAnsiTheme="majorHAnsi" w:cstheme="majorBidi"/>
      <w:color w:val="00699A" w:themeColor="accent1" w:themeShade="BF"/>
    </w:rPr>
  </w:style>
  <w:style w:type="character" w:customStyle="1" w:styleId="Heading6Char">
    <w:name w:val="Heading 6 Char"/>
    <w:basedOn w:val="DefaultParagraphFont"/>
    <w:link w:val="Heading6"/>
    <w:uiPriority w:val="9"/>
    <w:rsid w:val="00913161"/>
    <w:rPr>
      <w:rFonts w:asciiTheme="majorHAnsi" w:eastAsiaTheme="majorEastAsia" w:hAnsiTheme="majorHAnsi" w:cstheme="majorBidi"/>
      <w:color w:val="004566" w:themeColor="accent1" w:themeShade="7F"/>
    </w:rPr>
  </w:style>
  <w:style w:type="paragraph" w:customStyle="1" w:styleId="Subsection-Paragraph">
    <w:name w:val="Subsection - Paragraph"/>
    <w:basedOn w:val="Normal"/>
    <w:qFormat/>
    <w:rsid w:val="00977310"/>
    <w:pPr>
      <w:pBdr>
        <w:top w:val="single" w:sz="48" w:space="8" w:color="F2F2F2" w:themeColor="background1" w:themeShade="F2"/>
        <w:left w:val="single" w:sz="48" w:space="8" w:color="F2F2F2" w:themeColor="background1" w:themeShade="F2"/>
        <w:bottom w:val="single" w:sz="48" w:space="12" w:color="F2F2F2" w:themeColor="background1" w:themeShade="F2"/>
        <w:right w:val="single" w:sz="48" w:space="8" w:color="F2F2F2" w:themeColor="background1" w:themeShade="F2"/>
      </w:pBdr>
      <w:shd w:val="clear" w:color="F2F2F2" w:themeColor="background1" w:themeShade="F2" w:fill="F2F2F2" w:themeFill="background1" w:themeFillShade="F2"/>
      <w:spacing w:before="160"/>
      <w:ind w:left="259" w:right="259"/>
    </w:pPr>
  </w:style>
  <w:style w:type="paragraph" w:styleId="Title">
    <w:name w:val="Title"/>
    <w:basedOn w:val="Normal"/>
    <w:next w:val="Subtitle"/>
    <w:link w:val="TitleChar"/>
    <w:uiPriority w:val="10"/>
    <w:qFormat/>
    <w:rsid w:val="0097180C"/>
    <w:pPr>
      <w:spacing w:after="160" w:line="800" w:lineRule="exact"/>
    </w:pPr>
    <w:rPr>
      <w:rFonts w:ascii="Calibri" w:eastAsiaTheme="majorEastAsia" w:hAnsi="Calibri" w:cstheme="majorBidi"/>
      <w:b/>
      <w:color w:val="008DCE" w:themeColor="accent1"/>
      <w:spacing w:val="-10"/>
      <w:kern w:val="28"/>
      <w:sz w:val="64"/>
      <w:szCs w:val="56"/>
    </w:rPr>
  </w:style>
  <w:style w:type="character" w:customStyle="1" w:styleId="TitleChar">
    <w:name w:val="Title Char"/>
    <w:basedOn w:val="DefaultParagraphFont"/>
    <w:link w:val="Title"/>
    <w:uiPriority w:val="10"/>
    <w:rsid w:val="0097180C"/>
    <w:rPr>
      <w:rFonts w:ascii="Calibri" w:eastAsiaTheme="majorEastAsia" w:hAnsi="Calibri" w:cstheme="majorBidi"/>
      <w:b/>
      <w:color w:val="008DCE" w:themeColor="accent1"/>
      <w:spacing w:val="-10"/>
      <w:kern w:val="28"/>
      <w:sz w:val="64"/>
      <w:szCs w:val="56"/>
    </w:rPr>
  </w:style>
  <w:style w:type="paragraph" w:styleId="Subtitle">
    <w:name w:val="Subtitle"/>
    <w:basedOn w:val="Normal"/>
    <w:next w:val="ParagraphLarge"/>
    <w:link w:val="SubtitleChar"/>
    <w:uiPriority w:val="11"/>
    <w:qFormat/>
    <w:rsid w:val="00C30A20"/>
    <w:pPr>
      <w:numPr>
        <w:ilvl w:val="1"/>
      </w:numPr>
      <w:spacing w:after="160" w:line="640" w:lineRule="exact"/>
    </w:pPr>
    <w:rPr>
      <w:rFonts w:eastAsiaTheme="minorEastAsia"/>
      <w:sz w:val="48"/>
      <w:szCs w:val="22"/>
    </w:rPr>
  </w:style>
  <w:style w:type="character" w:customStyle="1" w:styleId="SubtitleChar">
    <w:name w:val="Subtitle Char"/>
    <w:basedOn w:val="DefaultParagraphFont"/>
    <w:link w:val="Subtitle"/>
    <w:uiPriority w:val="11"/>
    <w:rsid w:val="00C30A20"/>
    <w:rPr>
      <w:rFonts w:eastAsiaTheme="minorEastAsia"/>
      <w:color w:val="202020" w:themeColor="text1"/>
      <w:sz w:val="48"/>
      <w:szCs w:val="22"/>
    </w:rPr>
  </w:style>
  <w:style w:type="paragraph" w:customStyle="1" w:styleId="ParagraphLarge">
    <w:name w:val="Paragraph Large"/>
    <w:basedOn w:val="Normal"/>
    <w:qFormat/>
    <w:rsid w:val="004908F5"/>
    <w:pPr>
      <w:spacing w:after="320" w:line="400" w:lineRule="exact"/>
    </w:pPr>
    <w:rPr>
      <w:rFonts w:ascii="Calibri" w:hAnsi="Calibri"/>
      <w:sz w:val="30"/>
    </w:rPr>
  </w:style>
  <w:style w:type="paragraph" w:customStyle="1" w:styleId="Subsection-Header">
    <w:name w:val="Subsection - Header"/>
    <w:basedOn w:val="Subsection-Paragraph"/>
    <w:qFormat/>
    <w:rsid w:val="0086472A"/>
    <w:pPr>
      <w:spacing w:line="400" w:lineRule="exact"/>
    </w:pPr>
    <w:rPr>
      <w:b/>
      <w:sz w:val="30"/>
    </w:rPr>
  </w:style>
  <w:style w:type="paragraph" w:customStyle="1" w:styleId="Bullet3">
    <w:name w:val="Bullet 3"/>
    <w:basedOn w:val="Normal"/>
    <w:qFormat/>
    <w:rsid w:val="003061E1"/>
    <w:pPr>
      <w:numPr>
        <w:numId w:val="5"/>
      </w:numPr>
      <w:ind w:left="1080" w:hanging="360"/>
    </w:pPr>
  </w:style>
  <w:style w:type="paragraph" w:customStyle="1" w:styleId="Bullet4">
    <w:name w:val="Bullet 4"/>
    <w:basedOn w:val="Normal"/>
    <w:qFormat/>
    <w:rsid w:val="00BB7E87"/>
    <w:pPr>
      <w:numPr>
        <w:numId w:val="6"/>
      </w:numPr>
      <w:ind w:left="1440" w:hanging="360"/>
    </w:pPr>
  </w:style>
  <w:style w:type="paragraph" w:customStyle="1" w:styleId="Bullet5">
    <w:name w:val="Bullet 5"/>
    <w:basedOn w:val="Normal"/>
    <w:qFormat/>
    <w:rsid w:val="00EA6D6A"/>
    <w:pPr>
      <w:numPr>
        <w:numId w:val="7"/>
      </w:numPr>
      <w:ind w:left="1800" w:hanging="360"/>
    </w:pPr>
  </w:style>
  <w:style w:type="paragraph" w:customStyle="1" w:styleId="Number1">
    <w:name w:val="Number 1"/>
    <w:basedOn w:val="Normal"/>
    <w:qFormat/>
    <w:rsid w:val="0058219F"/>
    <w:pPr>
      <w:numPr>
        <w:numId w:val="8"/>
      </w:numPr>
      <w:ind w:left="360" w:hanging="360"/>
    </w:pPr>
  </w:style>
  <w:style w:type="paragraph" w:customStyle="1" w:styleId="Number2">
    <w:name w:val="Number 2"/>
    <w:basedOn w:val="Normal"/>
    <w:qFormat/>
    <w:rsid w:val="0058219F"/>
    <w:pPr>
      <w:numPr>
        <w:numId w:val="9"/>
      </w:numPr>
      <w:ind w:left="720" w:hanging="360"/>
    </w:pPr>
  </w:style>
  <w:style w:type="paragraph" w:customStyle="1" w:styleId="Number3">
    <w:name w:val="Number 3"/>
    <w:basedOn w:val="Normal"/>
    <w:qFormat/>
    <w:rsid w:val="0058219F"/>
    <w:pPr>
      <w:numPr>
        <w:numId w:val="10"/>
      </w:numPr>
      <w:ind w:left="1080" w:hanging="360"/>
    </w:pPr>
  </w:style>
  <w:style w:type="paragraph" w:customStyle="1" w:styleId="PullQuote">
    <w:name w:val="Pull Quote"/>
    <w:basedOn w:val="Normal"/>
    <w:next w:val="Paragraph"/>
    <w:qFormat/>
    <w:rsid w:val="00A7511C"/>
    <w:pPr>
      <w:pBdr>
        <w:left w:val="single" w:sz="36" w:space="8" w:color="008DCE" w:themeColor="accent1"/>
      </w:pBdr>
      <w:spacing w:after="80" w:line="400" w:lineRule="exact"/>
      <w:ind w:left="239"/>
    </w:pPr>
    <w:rPr>
      <w:i/>
      <w:sz w:val="30"/>
    </w:rPr>
  </w:style>
  <w:style w:type="character" w:customStyle="1" w:styleId="Heading7Char">
    <w:name w:val="Heading 7 Char"/>
    <w:basedOn w:val="DefaultParagraphFont"/>
    <w:link w:val="Heading7"/>
    <w:uiPriority w:val="9"/>
    <w:semiHidden/>
    <w:rsid w:val="00C60542"/>
    <w:rPr>
      <w:rFonts w:asciiTheme="majorHAnsi" w:eastAsiaTheme="majorEastAsia" w:hAnsiTheme="majorHAnsi" w:cstheme="majorBidi"/>
      <w:i/>
      <w:iCs/>
      <w:color w:val="004566" w:themeColor="accent1" w:themeShade="7F"/>
    </w:rPr>
  </w:style>
  <w:style w:type="character" w:styleId="PageNumber">
    <w:name w:val="page number"/>
    <w:basedOn w:val="DefaultParagraphFont"/>
    <w:uiPriority w:val="99"/>
    <w:semiHidden/>
    <w:unhideWhenUsed/>
    <w:rsid w:val="00FB5809"/>
  </w:style>
  <w:style w:type="character" w:customStyle="1" w:styleId="StrongEmphasis">
    <w:name w:val="Strong Emphasis"/>
    <w:basedOn w:val="Emphasis"/>
    <w:uiPriority w:val="1"/>
    <w:qFormat/>
    <w:rsid w:val="004E3D97"/>
    <w:rPr>
      <w:b/>
      <w:i/>
      <w:iCs/>
    </w:rPr>
  </w:style>
  <w:style w:type="character" w:styleId="FollowedHyperlink">
    <w:name w:val="FollowedHyperlink"/>
    <w:basedOn w:val="DefaultParagraphFont"/>
    <w:uiPriority w:val="99"/>
    <w:semiHidden/>
    <w:unhideWhenUsed/>
    <w:rsid w:val="00DF140D"/>
    <w:rPr>
      <w:color w:val="008DCE" w:themeColor="followedHyperlink"/>
      <w:u w:val="single"/>
    </w:rPr>
  </w:style>
  <w:style w:type="paragraph" w:customStyle="1" w:styleId="LineBreak">
    <w:name w:val="Line Break"/>
    <w:basedOn w:val="Normal"/>
    <w:next w:val="Paragraph"/>
    <w:qFormat/>
    <w:rsid w:val="00660C98"/>
    <w:pPr>
      <w:pBdr>
        <w:bottom w:val="single" w:sz="4" w:space="1" w:color="E0E0E0" w:themeColor="background2"/>
      </w:pBdr>
      <w:spacing w:after="400" w:line="80" w:lineRule="exact"/>
    </w:pPr>
  </w:style>
  <w:style w:type="table" w:styleId="TableGrid">
    <w:name w:val="Table Grid"/>
    <w:basedOn w:val="TableNormal"/>
    <w:uiPriority w:val="39"/>
    <w:rsid w:val="0006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067F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067F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67FFB"/>
    <w:pPr>
      <w:spacing w:after="0" w:line="240" w:lineRule="auto"/>
    </w:pPr>
    <w:tblPr>
      <w:tblStyleRowBandSize w:val="1"/>
      <w:tblStyleColBandSize w:val="1"/>
      <w:tblBorders>
        <w:top w:val="single" w:sz="4" w:space="0" w:color="8F8F8F" w:themeColor="text1" w:themeTint="80"/>
        <w:bottom w:val="single" w:sz="4" w:space="0" w:color="8F8F8F" w:themeColor="text1" w:themeTint="80"/>
      </w:tblBorders>
    </w:tblPr>
    <w:tblStylePr w:type="firstRow">
      <w:rPr>
        <w:b/>
        <w:bCs/>
      </w:rPr>
      <w:tblPr/>
      <w:tcPr>
        <w:tcBorders>
          <w:bottom w:val="single" w:sz="4" w:space="0" w:color="8F8F8F" w:themeColor="text1" w:themeTint="80"/>
        </w:tcBorders>
      </w:tcPr>
    </w:tblStylePr>
    <w:tblStylePr w:type="lastRow">
      <w:rPr>
        <w:b/>
        <w:bCs/>
      </w:rPr>
      <w:tblPr/>
      <w:tcPr>
        <w:tcBorders>
          <w:top w:val="single" w:sz="4" w:space="0" w:color="8F8F8F" w:themeColor="text1" w:themeTint="80"/>
        </w:tcBorders>
      </w:tcPr>
    </w:tblStylePr>
    <w:tblStylePr w:type="firstCol">
      <w:rPr>
        <w:b/>
        <w:bCs/>
      </w:rPr>
    </w:tblStylePr>
    <w:tblStylePr w:type="lastCol">
      <w:rPr>
        <w:b/>
        <w:bCs/>
      </w:rPr>
    </w:tblStylePr>
    <w:tblStylePr w:type="band1Vert">
      <w:tblPr/>
      <w:tcPr>
        <w:tcBorders>
          <w:left w:val="single" w:sz="4" w:space="0" w:color="8F8F8F" w:themeColor="text1" w:themeTint="80"/>
          <w:right w:val="single" w:sz="4" w:space="0" w:color="8F8F8F" w:themeColor="text1" w:themeTint="80"/>
        </w:tcBorders>
      </w:tcPr>
    </w:tblStylePr>
    <w:tblStylePr w:type="band2Vert">
      <w:tblPr/>
      <w:tcPr>
        <w:tcBorders>
          <w:left w:val="single" w:sz="4" w:space="0" w:color="8F8F8F" w:themeColor="text1" w:themeTint="80"/>
          <w:right w:val="single" w:sz="4" w:space="0" w:color="8F8F8F" w:themeColor="text1" w:themeTint="80"/>
        </w:tcBorders>
      </w:tcPr>
    </w:tblStylePr>
    <w:tblStylePr w:type="band1Horz">
      <w:tblPr/>
      <w:tcPr>
        <w:tcBorders>
          <w:top w:val="single" w:sz="4" w:space="0" w:color="8F8F8F" w:themeColor="text1" w:themeTint="80"/>
          <w:bottom w:val="single" w:sz="4" w:space="0" w:color="8F8F8F" w:themeColor="text1" w:themeTint="80"/>
        </w:tcBorders>
      </w:tcPr>
    </w:tblStylePr>
  </w:style>
  <w:style w:type="paragraph" w:customStyle="1" w:styleId="Table-Header">
    <w:name w:val="Table - Header"/>
    <w:basedOn w:val="Paragraph"/>
    <w:qFormat/>
    <w:rsid w:val="007C16FE"/>
    <w:pPr>
      <w:contextualSpacing w:val="0"/>
      <w:jc w:val="center"/>
    </w:pPr>
  </w:style>
  <w:style w:type="paragraph" w:customStyle="1" w:styleId="Table-Paragraph">
    <w:name w:val="Table - Paragraph"/>
    <w:basedOn w:val="Paragraph"/>
    <w:qFormat/>
    <w:rsid w:val="007C16FE"/>
    <w:pPr>
      <w:contextualSpacing w:val="0"/>
      <w:jc w:val="center"/>
    </w:pPr>
  </w:style>
  <w:style w:type="table" w:customStyle="1" w:styleId="GridTable2-Accent11">
    <w:name w:val="Grid Table 2 - Accent 11"/>
    <w:basedOn w:val="TableNormal"/>
    <w:uiPriority w:val="47"/>
    <w:rsid w:val="00663426"/>
    <w:pPr>
      <w:spacing w:after="0" w:line="240" w:lineRule="auto"/>
    </w:pPr>
    <w:tblPr>
      <w:tblStyleRowBandSize w:val="1"/>
      <w:tblStyleColBandSize w:val="1"/>
      <w:tblBorders>
        <w:top w:val="single" w:sz="2" w:space="0" w:color="48C4FF" w:themeColor="accent1" w:themeTint="99"/>
        <w:bottom w:val="single" w:sz="2" w:space="0" w:color="48C4FF" w:themeColor="accent1" w:themeTint="99"/>
        <w:insideH w:val="single" w:sz="2" w:space="0" w:color="48C4FF" w:themeColor="accent1" w:themeTint="99"/>
        <w:insideV w:val="single" w:sz="2" w:space="0" w:color="48C4FF" w:themeColor="accent1" w:themeTint="99"/>
      </w:tblBorders>
    </w:tblPr>
    <w:tblStylePr w:type="firstRow">
      <w:rPr>
        <w:b/>
        <w:bCs/>
      </w:rPr>
      <w:tblPr/>
      <w:tcPr>
        <w:tcBorders>
          <w:top w:val="nil"/>
          <w:bottom w:val="single" w:sz="12" w:space="0" w:color="48C4FF" w:themeColor="accent1" w:themeTint="99"/>
          <w:insideH w:val="nil"/>
          <w:insideV w:val="nil"/>
        </w:tcBorders>
        <w:shd w:val="clear" w:color="auto" w:fill="FFFFFF" w:themeFill="background1"/>
      </w:tcPr>
    </w:tblStylePr>
    <w:tblStylePr w:type="lastRow">
      <w:rPr>
        <w:b/>
        <w:bCs/>
      </w:rPr>
      <w:tblPr/>
      <w:tcPr>
        <w:tcBorders>
          <w:top w:val="double" w:sz="2" w:space="0" w:color="48C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BFF" w:themeFill="accent1" w:themeFillTint="33"/>
      </w:tcPr>
    </w:tblStylePr>
    <w:tblStylePr w:type="band1Horz">
      <w:tblPr/>
      <w:tcPr>
        <w:shd w:val="clear" w:color="auto" w:fill="C2EBFF" w:themeFill="accent1" w:themeFillTint="33"/>
      </w:tcPr>
    </w:tblStylePr>
  </w:style>
  <w:style w:type="character" w:customStyle="1" w:styleId="Gray">
    <w:name w:val="Gray"/>
    <w:basedOn w:val="DefaultParagraphFont"/>
    <w:uiPriority w:val="1"/>
    <w:qFormat/>
    <w:rsid w:val="00091283"/>
    <w:rPr>
      <w:color w:val="757575" w:themeColor="text2"/>
    </w:rPr>
  </w:style>
  <w:style w:type="paragraph" w:styleId="TOCHeading">
    <w:name w:val="TOC Heading"/>
    <w:basedOn w:val="Heading1"/>
    <w:next w:val="Normal"/>
    <w:uiPriority w:val="39"/>
    <w:unhideWhenUsed/>
    <w:qFormat/>
    <w:rsid w:val="00595636"/>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s>
      <w:suppressAutoHyphens w:val="0"/>
      <w:contextualSpacing w:val="0"/>
      <w:outlineLvl w:val="9"/>
    </w:pPr>
    <w:rPr>
      <w:rFonts w:asciiTheme="majorHAnsi" w:hAnsiTheme="majorHAnsi"/>
      <w:szCs w:val="28"/>
    </w:rPr>
  </w:style>
  <w:style w:type="paragraph" w:styleId="TOC1">
    <w:name w:val="toc 1"/>
    <w:basedOn w:val="Normal"/>
    <w:next w:val="Normal"/>
    <w:uiPriority w:val="39"/>
    <w:unhideWhenUsed/>
    <w:qFormat/>
    <w:rsid w:val="002F3F08"/>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right" w:leader="dot" w:pos="10070"/>
      </w:tabs>
      <w:spacing w:before="240" w:after="160"/>
    </w:pPr>
    <w:rPr>
      <w:b/>
      <w:bCs/>
    </w:rPr>
  </w:style>
  <w:style w:type="paragraph" w:styleId="TOC2">
    <w:name w:val="toc 2"/>
    <w:basedOn w:val="Normal"/>
    <w:next w:val="Normal"/>
    <w:uiPriority w:val="39"/>
    <w:unhideWhenUsed/>
    <w:qFormat/>
    <w:rsid w:val="002F3F08"/>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right" w:leader="dot" w:pos="10070"/>
      </w:tabs>
      <w:spacing w:before="240" w:after="160"/>
      <w:ind w:left="360"/>
    </w:pPr>
    <w:rPr>
      <w:b/>
      <w:bCs/>
      <w:szCs w:val="22"/>
    </w:rPr>
  </w:style>
  <w:style w:type="paragraph" w:styleId="TOC3">
    <w:name w:val="toc 3"/>
    <w:basedOn w:val="Normal"/>
    <w:next w:val="Normal"/>
    <w:uiPriority w:val="39"/>
    <w:unhideWhenUsed/>
    <w:qFormat/>
    <w:rsid w:val="002F3F08"/>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right" w:leader="dot" w:pos="10070"/>
      </w:tabs>
      <w:spacing w:before="240" w:after="160"/>
      <w:ind w:left="720"/>
    </w:pPr>
    <w:rPr>
      <w:rFonts w:ascii="Calibri" w:hAnsi="Calibri"/>
      <w:b/>
      <w:bCs/>
      <w:szCs w:val="22"/>
    </w:rPr>
  </w:style>
  <w:style w:type="paragraph" w:styleId="BalloonText">
    <w:name w:val="Balloon Text"/>
    <w:basedOn w:val="Normal"/>
    <w:link w:val="BalloonTextChar"/>
    <w:uiPriority w:val="99"/>
    <w:semiHidden/>
    <w:unhideWhenUsed/>
    <w:rsid w:val="002666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67D"/>
    <w:rPr>
      <w:rFonts w:ascii="Tahoma" w:hAnsi="Tahoma" w:cs="Tahoma"/>
      <w:color w:val="202020" w:themeColor="text1"/>
      <w:sz w:val="16"/>
      <w:szCs w:val="16"/>
    </w:rPr>
  </w:style>
  <w:style w:type="paragraph" w:styleId="Header">
    <w:name w:val="header"/>
    <w:basedOn w:val="Normal"/>
    <w:link w:val="HeaderChar"/>
    <w:uiPriority w:val="99"/>
    <w:unhideWhenUsed/>
    <w:rsid w:val="00F16D57"/>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720"/>
        <w:tab w:val="clear" w:pos="10080"/>
        <w:tab w:val="center" w:pos="4680"/>
        <w:tab w:val="right" w:pos="9360"/>
      </w:tabs>
      <w:spacing w:line="240" w:lineRule="auto"/>
    </w:pPr>
  </w:style>
  <w:style w:type="character" w:customStyle="1" w:styleId="HeaderChar">
    <w:name w:val="Header Char"/>
    <w:basedOn w:val="DefaultParagraphFont"/>
    <w:link w:val="Header"/>
    <w:uiPriority w:val="99"/>
    <w:rsid w:val="00F16D57"/>
    <w:rPr>
      <w:color w:val="202020" w:themeColor="text1"/>
      <w:sz w:val="22"/>
    </w:rPr>
  </w:style>
  <w:style w:type="paragraph" w:styleId="Footer">
    <w:name w:val="footer"/>
    <w:basedOn w:val="Normal"/>
    <w:link w:val="FooterChar"/>
    <w:uiPriority w:val="99"/>
    <w:unhideWhenUsed/>
    <w:rsid w:val="00F16D57"/>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720"/>
        <w:tab w:val="clear" w:pos="10080"/>
        <w:tab w:val="center" w:pos="4680"/>
        <w:tab w:val="right" w:pos="9360"/>
      </w:tabs>
      <w:spacing w:line="240" w:lineRule="auto"/>
    </w:pPr>
  </w:style>
  <w:style w:type="character" w:customStyle="1" w:styleId="FooterChar">
    <w:name w:val="Footer Char"/>
    <w:basedOn w:val="DefaultParagraphFont"/>
    <w:link w:val="Footer"/>
    <w:uiPriority w:val="99"/>
    <w:rsid w:val="00F16D57"/>
    <w:rPr>
      <w:color w:val="202020" w:themeColor="text1"/>
      <w:sz w:val="22"/>
    </w:rPr>
  </w:style>
  <w:style w:type="character" w:styleId="CommentReference">
    <w:name w:val="annotation reference"/>
    <w:basedOn w:val="DefaultParagraphFont"/>
    <w:uiPriority w:val="99"/>
    <w:semiHidden/>
    <w:unhideWhenUsed/>
    <w:rsid w:val="00AA4F73"/>
    <w:rPr>
      <w:sz w:val="16"/>
      <w:szCs w:val="16"/>
    </w:rPr>
  </w:style>
  <w:style w:type="paragraph" w:styleId="CommentText">
    <w:name w:val="annotation text"/>
    <w:basedOn w:val="Normal"/>
    <w:link w:val="CommentTextChar"/>
    <w:uiPriority w:val="99"/>
    <w:unhideWhenUsed/>
    <w:rsid w:val="00AA4F73"/>
    <w:pPr>
      <w:spacing w:line="240" w:lineRule="auto"/>
    </w:pPr>
    <w:rPr>
      <w:sz w:val="20"/>
      <w:szCs w:val="20"/>
    </w:rPr>
  </w:style>
  <w:style w:type="character" w:customStyle="1" w:styleId="CommentTextChar">
    <w:name w:val="Comment Text Char"/>
    <w:basedOn w:val="DefaultParagraphFont"/>
    <w:link w:val="CommentText"/>
    <w:uiPriority w:val="99"/>
    <w:rsid w:val="00AA4F73"/>
    <w:rPr>
      <w:color w:val="202020" w:themeColor="text1"/>
      <w:sz w:val="20"/>
      <w:szCs w:val="20"/>
    </w:rPr>
  </w:style>
  <w:style w:type="paragraph" w:styleId="CommentSubject">
    <w:name w:val="annotation subject"/>
    <w:basedOn w:val="CommentText"/>
    <w:next w:val="CommentText"/>
    <w:link w:val="CommentSubjectChar"/>
    <w:uiPriority w:val="99"/>
    <w:semiHidden/>
    <w:unhideWhenUsed/>
    <w:rsid w:val="00AA4F73"/>
    <w:rPr>
      <w:b/>
      <w:bCs/>
    </w:rPr>
  </w:style>
  <w:style w:type="character" w:customStyle="1" w:styleId="CommentSubjectChar">
    <w:name w:val="Comment Subject Char"/>
    <w:basedOn w:val="CommentTextChar"/>
    <w:link w:val="CommentSubject"/>
    <w:uiPriority w:val="99"/>
    <w:semiHidden/>
    <w:rsid w:val="00AA4F73"/>
    <w:rPr>
      <w:b/>
      <w:bCs/>
      <w:color w:val="202020" w:themeColor="text1"/>
      <w:sz w:val="20"/>
      <w:szCs w:val="20"/>
    </w:rPr>
  </w:style>
  <w:style w:type="paragraph" w:styleId="NormalWeb">
    <w:name w:val="Normal (Web)"/>
    <w:basedOn w:val="Normal"/>
    <w:uiPriority w:val="99"/>
    <w:unhideWhenUsed/>
    <w:rsid w:val="007C632B"/>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s>
      <w:spacing w:before="100" w:beforeAutospacing="1" w:after="100" w:afterAutospacing="1" w:line="240" w:lineRule="auto"/>
      <w:contextualSpacing w:val="0"/>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81235C"/>
    <w:rPr>
      <w:color w:val="008DCE" w:themeColor="hyperlink"/>
      <w:u w:val="single"/>
    </w:rPr>
  </w:style>
  <w:style w:type="character" w:styleId="UnresolvedMention">
    <w:name w:val="Unresolved Mention"/>
    <w:basedOn w:val="DefaultParagraphFont"/>
    <w:uiPriority w:val="99"/>
    <w:semiHidden/>
    <w:unhideWhenUsed/>
    <w:rsid w:val="00812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87165">
      <w:bodyDiv w:val="1"/>
      <w:marLeft w:val="0"/>
      <w:marRight w:val="0"/>
      <w:marTop w:val="0"/>
      <w:marBottom w:val="0"/>
      <w:divBdr>
        <w:top w:val="none" w:sz="0" w:space="0" w:color="auto"/>
        <w:left w:val="none" w:sz="0" w:space="0" w:color="auto"/>
        <w:bottom w:val="none" w:sz="0" w:space="0" w:color="auto"/>
        <w:right w:val="none" w:sz="0" w:space="0" w:color="auto"/>
      </w:divBdr>
    </w:div>
    <w:div w:id="975181944">
      <w:bodyDiv w:val="1"/>
      <w:marLeft w:val="0"/>
      <w:marRight w:val="0"/>
      <w:marTop w:val="0"/>
      <w:marBottom w:val="0"/>
      <w:divBdr>
        <w:top w:val="none" w:sz="0" w:space="0" w:color="auto"/>
        <w:left w:val="none" w:sz="0" w:space="0" w:color="auto"/>
        <w:bottom w:val="none" w:sz="0" w:space="0" w:color="auto"/>
        <w:right w:val="none" w:sz="0" w:space="0" w:color="auto"/>
      </w:divBdr>
    </w:div>
    <w:div w:id="1283608266">
      <w:bodyDiv w:val="1"/>
      <w:marLeft w:val="0"/>
      <w:marRight w:val="0"/>
      <w:marTop w:val="0"/>
      <w:marBottom w:val="0"/>
      <w:divBdr>
        <w:top w:val="none" w:sz="0" w:space="0" w:color="auto"/>
        <w:left w:val="none" w:sz="0" w:space="0" w:color="auto"/>
        <w:bottom w:val="none" w:sz="0" w:space="0" w:color="auto"/>
        <w:right w:val="none" w:sz="0" w:space="0" w:color="auto"/>
      </w:divBdr>
      <w:divsChild>
        <w:div w:id="2042851835">
          <w:marLeft w:val="720"/>
          <w:marRight w:val="0"/>
          <w:marTop w:val="120"/>
          <w:marBottom w:val="0"/>
          <w:divBdr>
            <w:top w:val="none" w:sz="0" w:space="0" w:color="auto"/>
            <w:left w:val="none" w:sz="0" w:space="0" w:color="auto"/>
            <w:bottom w:val="none" w:sz="0" w:space="0" w:color="auto"/>
            <w:right w:val="none" w:sz="0" w:space="0" w:color="auto"/>
          </w:divBdr>
        </w:div>
        <w:div w:id="32774564">
          <w:marLeft w:val="1440"/>
          <w:marRight w:val="0"/>
          <w:marTop w:val="120"/>
          <w:marBottom w:val="0"/>
          <w:divBdr>
            <w:top w:val="none" w:sz="0" w:space="0" w:color="auto"/>
            <w:left w:val="none" w:sz="0" w:space="0" w:color="auto"/>
            <w:bottom w:val="none" w:sz="0" w:space="0" w:color="auto"/>
            <w:right w:val="none" w:sz="0" w:space="0" w:color="auto"/>
          </w:divBdr>
        </w:div>
        <w:div w:id="1378432223">
          <w:marLeft w:val="2160"/>
          <w:marRight w:val="0"/>
          <w:marTop w:val="120"/>
          <w:marBottom w:val="0"/>
          <w:divBdr>
            <w:top w:val="none" w:sz="0" w:space="0" w:color="auto"/>
            <w:left w:val="none" w:sz="0" w:space="0" w:color="auto"/>
            <w:bottom w:val="none" w:sz="0" w:space="0" w:color="auto"/>
            <w:right w:val="none" w:sz="0" w:space="0" w:color="auto"/>
          </w:divBdr>
        </w:div>
        <w:div w:id="1087730120">
          <w:marLeft w:val="720"/>
          <w:marRight w:val="0"/>
          <w:marTop w:val="120"/>
          <w:marBottom w:val="0"/>
          <w:divBdr>
            <w:top w:val="none" w:sz="0" w:space="0" w:color="auto"/>
            <w:left w:val="none" w:sz="0" w:space="0" w:color="auto"/>
            <w:bottom w:val="none" w:sz="0" w:space="0" w:color="auto"/>
            <w:right w:val="none" w:sz="0" w:space="0" w:color="auto"/>
          </w:divBdr>
        </w:div>
        <w:div w:id="89086193">
          <w:marLeft w:val="1440"/>
          <w:marRight w:val="0"/>
          <w:marTop w:val="120"/>
          <w:marBottom w:val="0"/>
          <w:divBdr>
            <w:top w:val="none" w:sz="0" w:space="0" w:color="auto"/>
            <w:left w:val="none" w:sz="0" w:space="0" w:color="auto"/>
            <w:bottom w:val="none" w:sz="0" w:space="0" w:color="auto"/>
            <w:right w:val="none" w:sz="0" w:space="0" w:color="auto"/>
          </w:divBdr>
        </w:div>
        <w:div w:id="3167700">
          <w:marLeft w:val="1440"/>
          <w:marRight w:val="0"/>
          <w:marTop w:val="120"/>
          <w:marBottom w:val="0"/>
          <w:divBdr>
            <w:top w:val="none" w:sz="0" w:space="0" w:color="auto"/>
            <w:left w:val="none" w:sz="0" w:space="0" w:color="auto"/>
            <w:bottom w:val="none" w:sz="0" w:space="0" w:color="auto"/>
            <w:right w:val="none" w:sz="0" w:space="0" w:color="auto"/>
          </w:divBdr>
        </w:div>
      </w:divsChild>
    </w:div>
    <w:div w:id="1805922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closureofficer@tax.virgini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rginia Tax 6">
      <a:dk1>
        <a:srgbClr val="202020"/>
      </a:dk1>
      <a:lt1>
        <a:srgbClr val="FFFFFF"/>
      </a:lt1>
      <a:dk2>
        <a:srgbClr val="757575"/>
      </a:dk2>
      <a:lt2>
        <a:srgbClr val="E0E0E0"/>
      </a:lt2>
      <a:accent1>
        <a:srgbClr val="008DCE"/>
      </a:accent1>
      <a:accent2>
        <a:srgbClr val="71B330"/>
      </a:accent2>
      <a:accent3>
        <a:srgbClr val="243459"/>
      </a:accent3>
      <a:accent4>
        <a:srgbClr val="F8D500"/>
      </a:accent4>
      <a:accent5>
        <a:srgbClr val="E88D19"/>
      </a:accent5>
      <a:accent6>
        <a:srgbClr val="DA3C20"/>
      </a:accent6>
      <a:hlink>
        <a:srgbClr val="008DCE"/>
      </a:hlink>
      <a:folHlink>
        <a:srgbClr val="008DC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OriginId xmlns="d3dfb72b-a2ca-4577-b23c-5c9eb0f188e4" xsi:nil="true"/>
    <FileHash xmlns="d3dfb72b-a2ca-4577-b23c-5c9eb0f188e4" xsi:nil="true"/>
    <_activity xmlns="d3dfb72b-a2ca-4577-b23c-5c9eb0f188e4" xsi:nil="true"/>
    <CloudMigratorVersion xmlns="d3dfb72b-a2ca-4577-b23c-5c9eb0f188e4" xsi:nil="true"/>
    <UniqueSourceRef xmlns="d3dfb72b-a2ca-4577-b23c-5c9eb0f188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59DF925A43E34B9CC7B4C97DA69EF5" ma:contentTypeVersion="19" ma:contentTypeDescription="Create a new document." ma:contentTypeScope="" ma:versionID="cfc653d2f7f4b0ddea91a03d62ce59ab">
  <xsd:schema xmlns:xsd="http://www.w3.org/2001/XMLSchema" xmlns:xs="http://www.w3.org/2001/XMLSchema" xmlns:p="http://schemas.microsoft.com/office/2006/metadata/properties" xmlns:ns3="d3dfb72b-a2ca-4577-b23c-5c9eb0f188e4" xmlns:ns4="8e9b5b4b-ffe3-4a43-821a-4d9953e26a62" targetNamespace="http://schemas.microsoft.com/office/2006/metadata/properties" ma:root="true" ma:fieldsID="55477f9860f21567c41764d8b035dcb7" ns3:_="" ns4:_="">
    <xsd:import namespace="d3dfb72b-a2ca-4577-b23c-5c9eb0f188e4"/>
    <xsd:import namespace="8e9b5b4b-ffe3-4a43-821a-4d9953e26a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CloudMigratorOriginId" minOccurs="0"/>
                <xsd:element ref="ns3:FileHash" minOccurs="0"/>
                <xsd:element ref="ns3:CloudMigratorVersion" minOccurs="0"/>
                <xsd:element ref="ns3:UniqueSourceRef"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fb72b-a2ca-4577-b23c-5c9eb0f18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CloudMigratorOriginId" ma:index="21" nillable="true" ma:displayName="CloudMigratorOriginId" ma:description="" ma:internalName="CloudMigratorOriginId">
      <xsd:simpleType>
        <xsd:restriction base="dms:Note">
          <xsd:maxLength value="255"/>
        </xsd:restriction>
      </xsd:simpleType>
    </xsd:element>
    <xsd:element name="FileHash" ma:index="22" nillable="true" ma:displayName="FileHash" ma:description="" ma:internalName="FileHash">
      <xsd:simpleType>
        <xsd:restriction base="dms:Note">
          <xsd:maxLength value="255"/>
        </xsd:restriction>
      </xsd:simpleType>
    </xsd:element>
    <xsd:element name="CloudMigratorVersion" ma:index="23" nillable="true" ma:displayName="CloudMigratorVersion" ma:description="" ma:internalName="CloudMigratorVersion">
      <xsd:simpleType>
        <xsd:restriction base="dms:Note">
          <xsd:maxLength value="255"/>
        </xsd:restriction>
      </xsd:simpleType>
    </xsd:element>
    <xsd:element name="UniqueSourceRef" ma:index="24" nillable="true" ma:displayName="UniqueSourceRef" ma:description="" ma:internalName="UniqueSourceRef">
      <xsd:simpleType>
        <xsd:restriction base="dms:Note">
          <xsd:maxLength value="255"/>
        </xsd:restriction>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b5b4b-ffe3-4a43-821a-4d9953e26a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1C72AD-2D47-4969-AF02-149773705F61}">
  <ds:schemaRefs>
    <ds:schemaRef ds:uri="http://schemas.microsoft.com/office/2006/metadata/properties"/>
    <ds:schemaRef ds:uri="http://schemas.microsoft.com/office/infopath/2007/PartnerControls"/>
    <ds:schemaRef ds:uri="d3dfb72b-a2ca-4577-b23c-5c9eb0f188e4"/>
  </ds:schemaRefs>
</ds:datastoreItem>
</file>

<file path=customXml/itemProps2.xml><?xml version="1.0" encoding="utf-8"?>
<ds:datastoreItem xmlns:ds="http://schemas.openxmlformats.org/officeDocument/2006/customXml" ds:itemID="{E2B383EB-EBDF-49DE-A790-BBD0AB71D877}">
  <ds:schemaRefs>
    <ds:schemaRef ds:uri="http://schemas.microsoft.com/sharepoint/v3/contenttype/forms"/>
  </ds:schemaRefs>
</ds:datastoreItem>
</file>

<file path=customXml/itemProps3.xml><?xml version="1.0" encoding="utf-8"?>
<ds:datastoreItem xmlns:ds="http://schemas.openxmlformats.org/officeDocument/2006/customXml" ds:itemID="{12B1E8A0-6D64-4E55-A1A7-E6AC3D962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fb72b-a2ca-4577-b23c-5c9eb0f188e4"/>
    <ds:schemaRef ds:uri="8e9b5b4b-ffe3-4a43-821a-4d9953e26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6A03C-C2DC-43B0-A835-68B5539D5D34}">
  <ds:schemaRefs>
    <ds:schemaRef ds:uri="http://schemas.openxmlformats.org/officeDocument/2006/bibliography"/>
  </ds:schemaRefs>
</ds:datastoreItem>
</file>

<file path=docMetadata/LabelInfo.xml><?xml version="1.0" encoding="utf-8"?>
<clbl:labelList xmlns:clbl="http://schemas.microsoft.com/office/2020/mipLabelMetadata">
  <clbl:label id="{620ae5a9-4ec1-4fa0-8641-5d9f386c7309}" enabled="0" method="" siteId="{620ae5a9-4ec1-4fa0-8641-5d9f386c730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Virginia Tax_Word Style Guide-Vertical</vt:lpstr>
    </vt:vector>
  </TitlesOfParts>
  <Company>Virginia IT Infrastructure Partnership</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Tax_Word Style Guide-Vertical</dc:title>
  <dc:creator>Veneziano, Jerald (TAX)</dc:creator>
  <cp:keywords>Word, doc, document, guidelines, style, guide, Virginia Tax, VATAX, VA Tax, logo, brand, branding, template</cp:keywords>
  <cp:lastModifiedBy>Ryan, Kristina (TAX)</cp:lastModifiedBy>
  <cp:revision>3</cp:revision>
  <cp:lastPrinted>2017-04-05T12:04:00Z</cp:lastPrinted>
  <dcterms:created xsi:type="dcterms:W3CDTF">2025-09-05T18:22:00Z</dcterms:created>
  <dcterms:modified xsi:type="dcterms:W3CDTF">2025-09-05T18:22:00Z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0x0101002B59DF925A43E34B9CC7B4C97DA69EF5</vt:lpwstr>
  </property>
  <property fmtid="{D5CDD505-2E9C-101B-9397-08002B2CF9AE}" pid="3" name="_ExtendedDescription">
    <vt:lpwstr>Offers agency standards for the use of fonts, bullets, paragraphs and more when developing a Word document with the Virginia Tax logo using a portrait oriented format. </vt:lpwstr>
  </property>
</Properties>
</file>